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3BA" w:rsidRPr="00EA4DEA" w:rsidRDefault="00E43E15" w:rsidP="00732D7A">
      <w:pPr>
        <w:jc w:val="center"/>
        <w:rPr>
          <w:b/>
          <w:sz w:val="24"/>
          <w:szCs w:val="24"/>
          <w:lang w:val="en-US"/>
        </w:rPr>
      </w:pPr>
      <w:r w:rsidRPr="00EA4DEA">
        <w:rPr>
          <w:b/>
          <w:sz w:val="24"/>
          <w:szCs w:val="24"/>
          <w:lang w:val="en-US"/>
        </w:rPr>
        <w:t xml:space="preserve">Coalition „Pod </w:t>
      </w:r>
      <w:proofErr w:type="spellStart"/>
      <w:r w:rsidRPr="00EA4DEA">
        <w:rPr>
          <w:b/>
          <w:sz w:val="24"/>
          <w:szCs w:val="24"/>
          <w:lang w:val="en-US"/>
        </w:rPr>
        <w:t>lupom</w:t>
      </w:r>
      <w:proofErr w:type="spellEnd"/>
      <w:proofErr w:type="gramStart"/>
      <w:r w:rsidR="00F77C12" w:rsidRPr="00EA4DEA">
        <w:rPr>
          <w:b/>
          <w:sz w:val="24"/>
          <w:szCs w:val="24"/>
          <w:lang w:val="en-US"/>
        </w:rPr>
        <w:t>“ attended</w:t>
      </w:r>
      <w:proofErr w:type="gramEnd"/>
      <w:r w:rsidR="00F77C12" w:rsidRPr="00EA4DEA">
        <w:rPr>
          <w:b/>
          <w:sz w:val="24"/>
          <w:szCs w:val="24"/>
          <w:lang w:val="en-US"/>
        </w:rPr>
        <w:t xml:space="preserve"> seminar</w:t>
      </w:r>
      <w:r w:rsidRPr="00EA4DEA">
        <w:rPr>
          <w:b/>
          <w:sz w:val="24"/>
          <w:szCs w:val="24"/>
          <w:lang w:val="en-US"/>
        </w:rPr>
        <w:t xml:space="preserve"> in </w:t>
      </w:r>
      <w:r w:rsidR="00B343BA" w:rsidRPr="00EA4DEA">
        <w:rPr>
          <w:b/>
          <w:sz w:val="24"/>
          <w:szCs w:val="24"/>
          <w:lang w:val="en-US"/>
        </w:rPr>
        <w:t xml:space="preserve"> Podgoric</w:t>
      </w:r>
      <w:r w:rsidRPr="00EA4DEA">
        <w:rPr>
          <w:b/>
          <w:sz w:val="24"/>
          <w:szCs w:val="24"/>
          <w:lang w:val="en-US"/>
        </w:rPr>
        <w:t>a</w:t>
      </w:r>
    </w:p>
    <w:p w:rsidR="00B343BA" w:rsidRPr="00EA4DEA" w:rsidRDefault="00B343BA" w:rsidP="00B343BA">
      <w:pPr>
        <w:jc w:val="both"/>
        <w:rPr>
          <w:sz w:val="24"/>
          <w:szCs w:val="24"/>
          <w:lang w:val="en-US"/>
        </w:rPr>
      </w:pPr>
      <w:r w:rsidRPr="00EA4DEA">
        <w:rPr>
          <w:noProof/>
          <w:sz w:val="24"/>
          <w:szCs w:val="24"/>
          <w:lang w:eastAsia="bs-Latn-BA"/>
        </w:rPr>
        <w:drawing>
          <wp:inline distT="0" distB="0" distL="0" distR="0">
            <wp:extent cx="2655570" cy="1494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ri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5570" cy="1494155"/>
                    </a:xfrm>
                    <a:prstGeom prst="rect">
                      <a:avLst/>
                    </a:prstGeom>
                  </pic:spPr>
                </pic:pic>
              </a:graphicData>
            </a:graphic>
          </wp:inline>
        </w:drawing>
      </w:r>
    </w:p>
    <w:p w:rsidR="00B343BA" w:rsidRPr="00EA4DEA" w:rsidRDefault="00AB5223" w:rsidP="00B343BA">
      <w:pPr>
        <w:jc w:val="both"/>
        <w:rPr>
          <w:sz w:val="24"/>
          <w:szCs w:val="24"/>
          <w:lang w:val="en-US"/>
        </w:rPr>
      </w:pPr>
      <w:r w:rsidRPr="00EA4DEA">
        <w:rPr>
          <w:sz w:val="24"/>
          <w:szCs w:val="24"/>
          <w:lang w:val="en-US"/>
        </w:rPr>
        <w:t>The European Network of Election Observation Organizations "ENEMO" held a seminar on Stra</w:t>
      </w:r>
      <w:r w:rsidR="007C2F0C" w:rsidRPr="00EA4DEA">
        <w:rPr>
          <w:sz w:val="24"/>
          <w:szCs w:val="24"/>
          <w:lang w:val="en-US"/>
        </w:rPr>
        <w:t xml:space="preserve">tegic Planning </w:t>
      </w:r>
      <w:r w:rsidR="00D074CE" w:rsidRPr="00EA4DEA">
        <w:rPr>
          <w:sz w:val="24"/>
          <w:szCs w:val="24"/>
          <w:lang w:val="en-US"/>
        </w:rPr>
        <w:t>on</w:t>
      </w:r>
      <w:r w:rsidRPr="00EA4DEA">
        <w:rPr>
          <w:sz w:val="24"/>
          <w:szCs w:val="24"/>
          <w:lang w:val="en-US"/>
        </w:rPr>
        <w:t xml:space="preserve"> February 12-15,</w:t>
      </w:r>
      <w:r w:rsidR="00D074CE" w:rsidRPr="00EA4DEA">
        <w:rPr>
          <w:sz w:val="24"/>
          <w:szCs w:val="24"/>
          <w:lang w:val="en-US"/>
        </w:rPr>
        <w:t xml:space="preserve"> in Podgorica. </w:t>
      </w:r>
      <w:r w:rsidR="007C2F0C" w:rsidRPr="00EA4DEA">
        <w:rPr>
          <w:sz w:val="24"/>
          <w:szCs w:val="24"/>
          <w:lang w:val="en-US"/>
        </w:rPr>
        <w:t>Mr. Dario Jovanović, Project D</w:t>
      </w:r>
      <w:r w:rsidR="00D074CE" w:rsidRPr="00EA4DEA">
        <w:rPr>
          <w:sz w:val="24"/>
          <w:szCs w:val="24"/>
          <w:lang w:val="en-US"/>
        </w:rPr>
        <w:t>irector of the Coalition “Pod lupom”</w:t>
      </w:r>
      <w:r w:rsidR="007C2F0C" w:rsidRPr="00EA4DEA">
        <w:rPr>
          <w:sz w:val="24"/>
          <w:szCs w:val="24"/>
          <w:lang w:val="en-US"/>
        </w:rPr>
        <w:t xml:space="preserve">, </w:t>
      </w:r>
      <w:r w:rsidRPr="00EA4DEA">
        <w:rPr>
          <w:sz w:val="24"/>
          <w:szCs w:val="24"/>
          <w:lang w:val="en-US"/>
        </w:rPr>
        <w:t>attended</w:t>
      </w:r>
      <w:r w:rsidR="00D074CE" w:rsidRPr="00EA4DEA">
        <w:rPr>
          <w:sz w:val="24"/>
          <w:szCs w:val="24"/>
          <w:lang w:val="en-US"/>
        </w:rPr>
        <w:t xml:space="preserve"> the Seminar. </w:t>
      </w:r>
      <w:r w:rsidRPr="00EA4DEA">
        <w:rPr>
          <w:sz w:val="24"/>
          <w:szCs w:val="24"/>
          <w:lang w:val="en-US"/>
        </w:rPr>
        <w:t>This event</w:t>
      </w:r>
      <w:r w:rsidR="007C2F0C" w:rsidRPr="00EA4DEA">
        <w:rPr>
          <w:sz w:val="24"/>
          <w:szCs w:val="24"/>
          <w:lang w:val="en-US"/>
        </w:rPr>
        <w:t xml:space="preserve"> gathered participants</w:t>
      </w:r>
      <w:r w:rsidR="00E43E15" w:rsidRPr="00EA4DEA">
        <w:rPr>
          <w:sz w:val="24"/>
          <w:szCs w:val="24"/>
          <w:lang w:val="en-US"/>
        </w:rPr>
        <w:t xml:space="preserve"> of</w:t>
      </w:r>
      <w:r w:rsidR="00D074CE" w:rsidRPr="00EA4DEA">
        <w:rPr>
          <w:sz w:val="24"/>
          <w:szCs w:val="24"/>
          <w:lang w:val="en-US"/>
        </w:rPr>
        <w:t xml:space="preserve"> several members </w:t>
      </w:r>
      <w:r w:rsidR="007C2F0C" w:rsidRPr="00EA4DEA">
        <w:rPr>
          <w:sz w:val="24"/>
          <w:szCs w:val="24"/>
          <w:lang w:val="en-US"/>
        </w:rPr>
        <w:t xml:space="preserve">organisations </w:t>
      </w:r>
      <w:r w:rsidR="00D074CE" w:rsidRPr="00EA4DEA">
        <w:rPr>
          <w:sz w:val="24"/>
          <w:szCs w:val="24"/>
          <w:lang w:val="en-US"/>
        </w:rPr>
        <w:t>of the ENEMO N</w:t>
      </w:r>
      <w:r w:rsidRPr="00EA4DEA">
        <w:rPr>
          <w:sz w:val="24"/>
          <w:szCs w:val="24"/>
          <w:lang w:val="en-US"/>
        </w:rPr>
        <w:t xml:space="preserve">etwork, including </w:t>
      </w:r>
      <w:r w:rsidR="00E43E15" w:rsidRPr="00EA4DEA">
        <w:rPr>
          <w:sz w:val="24"/>
          <w:szCs w:val="24"/>
          <w:lang w:val="en-US"/>
        </w:rPr>
        <w:t>the C</w:t>
      </w:r>
      <w:r w:rsidR="00D074CE" w:rsidRPr="00EA4DEA">
        <w:rPr>
          <w:sz w:val="24"/>
          <w:szCs w:val="24"/>
          <w:lang w:val="en-US"/>
        </w:rPr>
        <w:t xml:space="preserve">enter for </w:t>
      </w:r>
      <w:r w:rsidR="007C2F0C" w:rsidRPr="00EA4DEA">
        <w:rPr>
          <w:sz w:val="24"/>
          <w:szCs w:val="24"/>
          <w:lang w:val="en-US"/>
        </w:rPr>
        <w:t>Civic Initiatives</w:t>
      </w:r>
      <w:r w:rsidR="00D074CE" w:rsidRPr="00EA4DEA">
        <w:rPr>
          <w:sz w:val="24"/>
          <w:szCs w:val="24"/>
          <w:lang w:val="en-US"/>
        </w:rPr>
        <w:t xml:space="preserve"> (CCI)</w:t>
      </w:r>
      <w:r w:rsidR="00E43E15" w:rsidRPr="00EA4DEA">
        <w:rPr>
          <w:sz w:val="24"/>
          <w:szCs w:val="24"/>
          <w:lang w:val="en-US"/>
        </w:rPr>
        <w:t xml:space="preserve">, </w:t>
      </w:r>
      <w:r w:rsidRPr="00EA4DEA">
        <w:rPr>
          <w:sz w:val="24"/>
          <w:szCs w:val="24"/>
          <w:lang w:val="en-US"/>
        </w:rPr>
        <w:t xml:space="preserve">a member </w:t>
      </w:r>
      <w:r w:rsidR="00E43E15" w:rsidRPr="00EA4DEA">
        <w:rPr>
          <w:sz w:val="24"/>
          <w:szCs w:val="24"/>
          <w:lang w:val="en-US"/>
        </w:rPr>
        <w:t xml:space="preserve">organisation </w:t>
      </w:r>
      <w:r w:rsidRPr="00EA4DEA">
        <w:rPr>
          <w:sz w:val="24"/>
          <w:szCs w:val="24"/>
          <w:lang w:val="en-US"/>
        </w:rPr>
        <w:t>of the Coalition "</w:t>
      </w:r>
      <w:r w:rsidR="00E43E15" w:rsidRPr="00EA4DEA">
        <w:rPr>
          <w:sz w:val="24"/>
          <w:szCs w:val="24"/>
          <w:lang w:val="en-US"/>
        </w:rPr>
        <w:t>Pod lupom"</w:t>
      </w:r>
      <w:r w:rsidR="00B343BA" w:rsidRPr="00EA4DEA">
        <w:rPr>
          <w:sz w:val="24"/>
          <w:szCs w:val="24"/>
          <w:lang w:val="en-US"/>
        </w:rPr>
        <w:t xml:space="preserve">. </w:t>
      </w:r>
    </w:p>
    <w:p w:rsidR="00AB5223" w:rsidRPr="00EA4DEA" w:rsidRDefault="00E43E15" w:rsidP="00AB5223">
      <w:pPr>
        <w:jc w:val="both"/>
        <w:rPr>
          <w:b/>
          <w:sz w:val="24"/>
          <w:szCs w:val="24"/>
          <w:lang w:val="en-US"/>
        </w:rPr>
      </w:pPr>
      <w:r w:rsidRPr="00EA4DEA">
        <w:rPr>
          <w:b/>
          <w:sz w:val="24"/>
          <w:szCs w:val="24"/>
          <w:lang w:val="en-US"/>
        </w:rPr>
        <w:t>Analysis on</w:t>
      </w:r>
      <w:r w:rsidR="00AB5223" w:rsidRPr="00EA4DEA">
        <w:rPr>
          <w:b/>
          <w:sz w:val="24"/>
          <w:szCs w:val="24"/>
          <w:lang w:val="en-US"/>
        </w:rPr>
        <w:t xml:space="preserve"> Elect</w:t>
      </w:r>
      <w:r w:rsidRPr="00EA4DEA">
        <w:rPr>
          <w:b/>
          <w:sz w:val="24"/>
          <w:szCs w:val="24"/>
          <w:lang w:val="en-US"/>
        </w:rPr>
        <w:t xml:space="preserve">ion </w:t>
      </w:r>
      <w:r w:rsidR="00AB5223" w:rsidRPr="00EA4DEA">
        <w:rPr>
          <w:b/>
          <w:sz w:val="24"/>
          <w:szCs w:val="24"/>
          <w:lang w:val="en-US"/>
        </w:rPr>
        <w:t xml:space="preserve">Irregularities </w:t>
      </w:r>
      <w:r w:rsidR="00D074CE" w:rsidRPr="00EA4DEA">
        <w:rPr>
          <w:b/>
          <w:sz w:val="24"/>
          <w:szCs w:val="24"/>
          <w:lang w:val="en-US"/>
        </w:rPr>
        <w:t>over the p</w:t>
      </w:r>
      <w:r w:rsidR="00AB5223" w:rsidRPr="00EA4DEA">
        <w:rPr>
          <w:b/>
          <w:sz w:val="24"/>
          <w:szCs w:val="24"/>
          <w:lang w:val="en-US"/>
        </w:rPr>
        <w:t xml:space="preserve">eriod 2006 </w:t>
      </w:r>
      <w:r w:rsidRPr="00EA4DEA">
        <w:rPr>
          <w:b/>
          <w:sz w:val="24"/>
          <w:szCs w:val="24"/>
          <w:lang w:val="en-US"/>
        </w:rPr>
        <w:t>–</w:t>
      </w:r>
      <w:r w:rsidR="00AB5223" w:rsidRPr="00EA4DEA">
        <w:rPr>
          <w:b/>
          <w:sz w:val="24"/>
          <w:szCs w:val="24"/>
          <w:lang w:val="en-US"/>
        </w:rPr>
        <w:t xml:space="preserve"> 201</w:t>
      </w:r>
      <w:r w:rsidRPr="00EA4DEA">
        <w:rPr>
          <w:b/>
          <w:sz w:val="24"/>
          <w:szCs w:val="24"/>
          <w:lang w:val="en-US"/>
        </w:rPr>
        <w:t>6 has been presented</w:t>
      </w:r>
    </w:p>
    <w:p w:rsidR="00B343BA" w:rsidRPr="00EA4DEA" w:rsidRDefault="00AB5223" w:rsidP="003A7FF7">
      <w:pPr>
        <w:jc w:val="both"/>
        <w:rPr>
          <w:sz w:val="24"/>
          <w:szCs w:val="24"/>
          <w:lang w:val="en-US"/>
        </w:rPr>
      </w:pPr>
      <w:r w:rsidRPr="00EA4DEA">
        <w:rPr>
          <w:sz w:val="24"/>
          <w:szCs w:val="24"/>
          <w:lang w:val="en-US"/>
        </w:rPr>
        <w:t xml:space="preserve">The Coalition "Pod lupom" presented </w:t>
      </w:r>
      <w:r w:rsidR="00E43E15" w:rsidRPr="00EA4DEA">
        <w:rPr>
          <w:sz w:val="24"/>
          <w:szCs w:val="24"/>
          <w:lang w:val="en-US"/>
        </w:rPr>
        <w:t xml:space="preserve">its </w:t>
      </w:r>
      <w:r w:rsidRPr="00EA4DEA">
        <w:rPr>
          <w:sz w:val="24"/>
          <w:szCs w:val="24"/>
          <w:lang w:val="en-US"/>
        </w:rPr>
        <w:t>Analysis o</w:t>
      </w:r>
      <w:r w:rsidR="00E43E15" w:rsidRPr="00EA4DEA">
        <w:rPr>
          <w:sz w:val="24"/>
          <w:szCs w:val="24"/>
          <w:lang w:val="en-US"/>
        </w:rPr>
        <w:t>n</w:t>
      </w:r>
      <w:r w:rsidRPr="00EA4DEA">
        <w:rPr>
          <w:sz w:val="24"/>
          <w:szCs w:val="24"/>
          <w:lang w:val="en-US"/>
        </w:rPr>
        <w:t xml:space="preserve"> </w:t>
      </w:r>
      <w:r w:rsidR="00F77C12" w:rsidRPr="00EA4DEA">
        <w:rPr>
          <w:sz w:val="24"/>
          <w:szCs w:val="24"/>
          <w:lang w:val="en-US"/>
        </w:rPr>
        <w:t>Election irregularities</w:t>
      </w:r>
      <w:r w:rsidRPr="00EA4DEA">
        <w:rPr>
          <w:sz w:val="24"/>
          <w:szCs w:val="24"/>
          <w:lang w:val="en-US"/>
        </w:rPr>
        <w:t xml:space="preserve"> in the period 2006 </w:t>
      </w:r>
      <w:r w:rsidR="00E43E15" w:rsidRPr="00EA4DEA">
        <w:rPr>
          <w:sz w:val="24"/>
          <w:szCs w:val="24"/>
          <w:lang w:val="en-US"/>
        </w:rPr>
        <w:t>–</w:t>
      </w:r>
      <w:r w:rsidRPr="00EA4DEA">
        <w:rPr>
          <w:sz w:val="24"/>
          <w:szCs w:val="24"/>
          <w:lang w:val="en-US"/>
        </w:rPr>
        <w:t xml:space="preserve"> 2016</w:t>
      </w:r>
      <w:r w:rsidR="00E43E15" w:rsidRPr="00EA4DEA">
        <w:rPr>
          <w:sz w:val="24"/>
          <w:szCs w:val="24"/>
          <w:lang w:val="en-US"/>
        </w:rPr>
        <w:t>,</w:t>
      </w:r>
      <w:r w:rsidRPr="00EA4DEA">
        <w:rPr>
          <w:sz w:val="24"/>
          <w:szCs w:val="24"/>
          <w:lang w:val="en-US"/>
        </w:rPr>
        <w:t xml:space="preserve"> at the press conference </w:t>
      </w:r>
      <w:r w:rsidR="00D074CE" w:rsidRPr="00EA4DEA">
        <w:rPr>
          <w:sz w:val="24"/>
          <w:szCs w:val="24"/>
          <w:lang w:val="en-US"/>
        </w:rPr>
        <w:t xml:space="preserve">held </w:t>
      </w:r>
      <w:r w:rsidRPr="00EA4DEA">
        <w:rPr>
          <w:sz w:val="24"/>
          <w:szCs w:val="24"/>
          <w:lang w:val="en-US"/>
        </w:rPr>
        <w:t>on March</w:t>
      </w:r>
      <w:r w:rsidR="00E43E15" w:rsidRPr="00EA4DEA">
        <w:rPr>
          <w:sz w:val="24"/>
          <w:szCs w:val="24"/>
          <w:lang w:val="en-US"/>
        </w:rPr>
        <w:t xml:space="preserve"> 14</w:t>
      </w:r>
      <w:r w:rsidR="00D074CE" w:rsidRPr="00EA4DEA">
        <w:rPr>
          <w:sz w:val="24"/>
          <w:szCs w:val="24"/>
          <w:lang w:val="en-US"/>
        </w:rPr>
        <w:t>, in Sarajevo</w:t>
      </w:r>
      <w:r w:rsidR="00E43E15" w:rsidRPr="00EA4DEA">
        <w:rPr>
          <w:sz w:val="24"/>
          <w:szCs w:val="24"/>
          <w:lang w:val="en-US"/>
        </w:rPr>
        <w:t xml:space="preserve">. The Analysis </w:t>
      </w:r>
      <w:r w:rsidR="00F77C12" w:rsidRPr="00EA4DEA">
        <w:rPr>
          <w:sz w:val="24"/>
          <w:szCs w:val="24"/>
          <w:lang w:val="en-US"/>
        </w:rPr>
        <w:t>contains</w:t>
      </w:r>
      <w:r w:rsidRPr="00EA4DEA">
        <w:rPr>
          <w:sz w:val="24"/>
          <w:szCs w:val="24"/>
          <w:lang w:val="en-US"/>
        </w:rPr>
        <w:t xml:space="preserve"> information on objections, </w:t>
      </w:r>
      <w:r w:rsidR="00F77C12" w:rsidRPr="00EA4DEA">
        <w:rPr>
          <w:sz w:val="24"/>
          <w:szCs w:val="24"/>
          <w:lang w:val="en-US"/>
        </w:rPr>
        <w:t>complaints</w:t>
      </w:r>
      <w:r w:rsidR="00E43E15" w:rsidRPr="00EA4DEA">
        <w:rPr>
          <w:sz w:val="24"/>
          <w:szCs w:val="24"/>
          <w:lang w:val="en-US"/>
        </w:rPr>
        <w:t xml:space="preserve"> </w:t>
      </w:r>
      <w:r w:rsidRPr="00EA4DEA">
        <w:rPr>
          <w:sz w:val="24"/>
          <w:szCs w:val="24"/>
          <w:lang w:val="en-US"/>
        </w:rPr>
        <w:t>and appeals to the elect</w:t>
      </w:r>
      <w:r w:rsidR="00E43E15" w:rsidRPr="00EA4DEA">
        <w:rPr>
          <w:sz w:val="24"/>
          <w:szCs w:val="24"/>
          <w:lang w:val="en-US"/>
        </w:rPr>
        <w:t>ion</w:t>
      </w:r>
      <w:r w:rsidRPr="00EA4DEA">
        <w:rPr>
          <w:sz w:val="24"/>
          <w:szCs w:val="24"/>
          <w:lang w:val="en-US"/>
        </w:rPr>
        <w:t xml:space="preserve"> process in Bosnia and Herzegovina, a</w:t>
      </w:r>
      <w:r w:rsidR="007C2F0C" w:rsidRPr="00EA4DEA">
        <w:rPr>
          <w:sz w:val="24"/>
          <w:szCs w:val="24"/>
          <w:lang w:val="en-US"/>
        </w:rPr>
        <w:t xml:space="preserve">s well as on </w:t>
      </w:r>
      <w:r w:rsidR="00E43E15" w:rsidRPr="00EA4DEA">
        <w:rPr>
          <w:sz w:val="24"/>
          <w:szCs w:val="24"/>
          <w:lang w:val="en-US"/>
        </w:rPr>
        <w:t xml:space="preserve">investigations and sanctions pertaining </w:t>
      </w:r>
      <w:r w:rsidR="00F77C12" w:rsidRPr="00EA4DEA">
        <w:rPr>
          <w:sz w:val="24"/>
          <w:szCs w:val="24"/>
          <w:lang w:val="en-US"/>
        </w:rPr>
        <w:t>to irregularities</w:t>
      </w:r>
      <w:r w:rsidRPr="00EA4DEA">
        <w:rPr>
          <w:sz w:val="24"/>
          <w:szCs w:val="24"/>
          <w:lang w:val="en-US"/>
        </w:rPr>
        <w:t xml:space="preserve"> and offenses in the </w:t>
      </w:r>
      <w:r w:rsidR="00F77C12" w:rsidRPr="00EA4DEA">
        <w:rPr>
          <w:sz w:val="24"/>
          <w:szCs w:val="24"/>
          <w:lang w:val="en-US"/>
        </w:rPr>
        <w:t>field of</w:t>
      </w:r>
      <w:r w:rsidRPr="00EA4DEA">
        <w:rPr>
          <w:sz w:val="24"/>
          <w:szCs w:val="24"/>
          <w:lang w:val="en-US"/>
        </w:rPr>
        <w:t xml:space="preserve"> elections</w:t>
      </w:r>
      <w:r w:rsidRPr="00EA4DEA">
        <w:rPr>
          <w:b/>
          <w:sz w:val="24"/>
          <w:szCs w:val="24"/>
          <w:lang w:val="en-US"/>
        </w:rPr>
        <w:t xml:space="preserve"> </w:t>
      </w:r>
      <w:r w:rsidRPr="00EA4DEA">
        <w:rPr>
          <w:sz w:val="24"/>
          <w:szCs w:val="24"/>
          <w:lang w:val="en-US"/>
        </w:rPr>
        <w:t>over</w:t>
      </w:r>
      <w:r w:rsidR="007C2F0C" w:rsidRPr="00EA4DEA">
        <w:rPr>
          <w:sz w:val="24"/>
          <w:szCs w:val="24"/>
          <w:lang w:val="en-US"/>
        </w:rPr>
        <w:t xml:space="preserve"> a 10 years </w:t>
      </w:r>
      <w:r w:rsidRPr="00EA4DEA">
        <w:rPr>
          <w:sz w:val="24"/>
          <w:szCs w:val="24"/>
          <w:lang w:val="en-US"/>
        </w:rPr>
        <w:t>period.</w:t>
      </w:r>
      <w:r w:rsidR="00B343BA" w:rsidRPr="00EA4DEA">
        <w:rPr>
          <w:noProof/>
          <w:sz w:val="24"/>
          <w:szCs w:val="24"/>
          <w:lang w:eastAsia="bs-Latn-BA"/>
        </w:rPr>
        <w:drawing>
          <wp:inline distT="0" distB="0" distL="0" distR="0">
            <wp:extent cx="2571750" cy="17151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dlupom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7460" cy="1725591"/>
                    </a:xfrm>
                    <a:prstGeom prst="rect">
                      <a:avLst/>
                    </a:prstGeom>
                  </pic:spPr>
                </pic:pic>
              </a:graphicData>
            </a:graphic>
          </wp:inline>
        </w:drawing>
      </w:r>
      <w:r w:rsidRPr="00EA4DEA">
        <w:rPr>
          <w:sz w:val="24"/>
          <w:szCs w:val="24"/>
          <w:lang w:val="en-US"/>
        </w:rPr>
        <w:t xml:space="preserve"> </w:t>
      </w:r>
      <w:r w:rsidR="00B85212" w:rsidRPr="00EA4DEA">
        <w:rPr>
          <w:sz w:val="24"/>
          <w:szCs w:val="24"/>
          <w:lang w:val="en-US"/>
        </w:rPr>
        <w:t>90 Municipal/City Election Commissions in BiH, out of total 143, did not submit requested information on election objections and complaint</w:t>
      </w:r>
      <w:r w:rsidR="007C2F0C" w:rsidRPr="00EA4DEA">
        <w:rPr>
          <w:sz w:val="24"/>
          <w:szCs w:val="24"/>
          <w:lang w:val="en-US"/>
        </w:rPr>
        <w:t xml:space="preserve">s, upon Coalition’s request.  </w:t>
      </w:r>
      <w:r w:rsidR="00B85212" w:rsidRPr="00EA4DEA">
        <w:rPr>
          <w:sz w:val="24"/>
          <w:szCs w:val="24"/>
          <w:lang w:val="en-US"/>
        </w:rPr>
        <w:t xml:space="preserve">   Based on reports received, the Coalition "Pod lupom" concluded that more than 1,000 election complaints have been received. Most of them referred to the Election Day (837) and the process of appointing the members of the pooling station committees (210).</w:t>
      </w:r>
    </w:p>
    <w:p w:rsidR="00732D7A" w:rsidRPr="00EA4DEA" w:rsidRDefault="00732D7A" w:rsidP="00732D7A">
      <w:pPr>
        <w:jc w:val="center"/>
        <w:rPr>
          <w:b/>
          <w:sz w:val="24"/>
          <w:szCs w:val="24"/>
          <w:lang w:val="en-US"/>
        </w:rPr>
      </w:pPr>
      <w:r w:rsidRPr="00EA4DEA">
        <w:rPr>
          <w:b/>
          <w:sz w:val="24"/>
          <w:szCs w:val="24"/>
          <w:lang w:val="en-US"/>
        </w:rPr>
        <w:t>P</w:t>
      </w:r>
      <w:r w:rsidR="009414C5" w:rsidRPr="00EA4DEA">
        <w:rPr>
          <w:b/>
          <w:sz w:val="24"/>
          <w:szCs w:val="24"/>
          <w:lang w:val="en-US"/>
        </w:rPr>
        <w:t>roposal of the Coalition „Pod lupom</w:t>
      </w:r>
      <w:r w:rsidR="00D074CE" w:rsidRPr="00EA4DEA">
        <w:rPr>
          <w:b/>
          <w:sz w:val="24"/>
          <w:szCs w:val="24"/>
          <w:lang w:val="en-US"/>
        </w:rPr>
        <w:t xml:space="preserve"> </w:t>
      </w:r>
      <w:proofErr w:type="gramStart"/>
      <w:r w:rsidR="00D074CE" w:rsidRPr="00EA4DEA">
        <w:rPr>
          <w:b/>
          <w:sz w:val="24"/>
          <w:szCs w:val="24"/>
          <w:lang w:val="en-US"/>
        </w:rPr>
        <w:t>“</w:t>
      </w:r>
      <w:r w:rsidR="007C2F0C" w:rsidRPr="00EA4DEA">
        <w:rPr>
          <w:b/>
          <w:sz w:val="24"/>
          <w:szCs w:val="24"/>
          <w:lang w:val="en-US"/>
        </w:rPr>
        <w:t xml:space="preserve"> to</w:t>
      </w:r>
      <w:proofErr w:type="gramEnd"/>
      <w:r w:rsidR="007C2F0C" w:rsidRPr="00EA4DEA">
        <w:rPr>
          <w:b/>
          <w:sz w:val="24"/>
          <w:szCs w:val="24"/>
          <w:lang w:val="en-US"/>
        </w:rPr>
        <w:t xml:space="preserve"> change and amend </w:t>
      </w:r>
      <w:r w:rsidR="009414C5" w:rsidRPr="00EA4DEA">
        <w:rPr>
          <w:b/>
          <w:sz w:val="24"/>
          <w:szCs w:val="24"/>
          <w:lang w:val="en-US"/>
        </w:rPr>
        <w:t xml:space="preserve"> the Election Law of BiH did not </w:t>
      </w:r>
      <w:r w:rsidR="00D074CE" w:rsidRPr="00EA4DEA">
        <w:rPr>
          <w:b/>
          <w:sz w:val="24"/>
          <w:szCs w:val="24"/>
          <w:lang w:val="en-US"/>
        </w:rPr>
        <w:t xml:space="preserve">have </w:t>
      </w:r>
      <w:r w:rsidR="00D92279" w:rsidRPr="00EA4DEA">
        <w:rPr>
          <w:b/>
          <w:sz w:val="24"/>
          <w:szCs w:val="24"/>
          <w:lang w:val="en-US"/>
        </w:rPr>
        <w:t xml:space="preserve">the </w:t>
      </w:r>
      <w:r w:rsidR="009414C5" w:rsidRPr="00EA4DEA">
        <w:rPr>
          <w:b/>
          <w:sz w:val="24"/>
          <w:szCs w:val="24"/>
          <w:lang w:val="en-US"/>
        </w:rPr>
        <w:t xml:space="preserve">second reading </w:t>
      </w:r>
      <w:r w:rsidR="00D074CE" w:rsidRPr="00EA4DEA">
        <w:rPr>
          <w:b/>
          <w:sz w:val="24"/>
          <w:szCs w:val="24"/>
          <w:lang w:val="en-US"/>
        </w:rPr>
        <w:t>in the Parliamentary Assembly of BiH</w:t>
      </w:r>
      <w:r w:rsidR="00B343BA" w:rsidRPr="00EA4DEA">
        <w:rPr>
          <w:b/>
          <w:noProof/>
          <w:sz w:val="24"/>
          <w:szCs w:val="24"/>
          <w:lang w:eastAsia="bs-Latn-BA"/>
        </w:rPr>
        <w:drawing>
          <wp:inline distT="0" distB="0" distL="0" distR="0">
            <wp:extent cx="2655570" cy="1991678"/>
            <wp:effectExtent l="0" t="0" r="0" b="8890"/>
            <wp:docPr id="4" name="Picture 4" descr="C:\Users\Jovana\Downloads\Put našeg zak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vana\Downloads\Put našeg zakon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5570" cy="1991678"/>
                    </a:xfrm>
                    <a:prstGeom prst="rect">
                      <a:avLst/>
                    </a:prstGeom>
                    <a:noFill/>
                    <a:ln>
                      <a:noFill/>
                    </a:ln>
                  </pic:spPr>
                </pic:pic>
              </a:graphicData>
            </a:graphic>
          </wp:inline>
        </w:drawing>
      </w:r>
    </w:p>
    <w:p w:rsidR="00AB5223" w:rsidRPr="00EA4DEA" w:rsidRDefault="00AB5223" w:rsidP="00AB5223">
      <w:pPr>
        <w:jc w:val="both"/>
        <w:rPr>
          <w:sz w:val="24"/>
          <w:szCs w:val="24"/>
          <w:lang w:val="en-US"/>
        </w:rPr>
      </w:pPr>
      <w:r w:rsidRPr="00EA4DEA">
        <w:rPr>
          <w:sz w:val="24"/>
          <w:szCs w:val="24"/>
          <w:lang w:val="en-US"/>
        </w:rPr>
        <w:t>After it was adopted in the first reading</w:t>
      </w:r>
      <w:r w:rsidR="009414C5" w:rsidRPr="00EA4DEA">
        <w:rPr>
          <w:sz w:val="24"/>
          <w:szCs w:val="24"/>
          <w:lang w:val="en-US"/>
        </w:rPr>
        <w:t xml:space="preserve"> </w:t>
      </w:r>
      <w:r w:rsidRPr="00EA4DEA">
        <w:rPr>
          <w:sz w:val="24"/>
          <w:szCs w:val="24"/>
          <w:lang w:val="en-US"/>
        </w:rPr>
        <w:t xml:space="preserve"> at the 54th session of the House of </w:t>
      </w:r>
      <w:r w:rsidR="007C2F0C" w:rsidRPr="00EA4DEA">
        <w:rPr>
          <w:sz w:val="24"/>
          <w:szCs w:val="24"/>
          <w:lang w:val="en-US"/>
        </w:rPr>
        <w:t xml:space="preserve">Peoples </w:t>
      </w:r>
      <w:r w:rsidRPr="00EA4DEA">
        <w:rPr>
          <w:sz w:val="24"/>
          <w:szCs w:val="24"/>
          <w:lang w:val="en-US"/>
        </w:rPr>
        <w:t>of the P</w:t>
      </w:r>
      <w:r w:rsidR="009414C5" w:rsidRPr="00EA4DEA">
        <w:rPr>
          <w:sz w:val="24"/>
          <w:szCs w:val="24"/>
          <w:lang w:val="en-US"/>
        </w:rPr>
        <w:t xml:space="preserve">arliamentary </w:t>
      </w:r>
      <w:r w:rsidR="00F05D95" w:rsidRPr="00EA4DEA">
        <w:rPr>
          <w:sz w:val="24"/>
          <w:szCs w:val="24"/>
          <w:lang w:val="en-US"/>
        </w:rPr>
        <w:t>Assembly</w:t>
      </w:r>
      <w:r w:rsidR="009414C5" w:rsidRPr="00EA4DEA">
        <w:rPr>
          <w:sz w:val="24"/>
          <w:szCs w:val="24"/>
          <w:lang w:val="en-US"/>
        </w:rPr>
        <w:t xml:space="preserve"> of </w:t>
      </w:r>
      <w:r w:rsidRPr="00EA4DEA">
        <w:rPr>
          <w:sz w:val="24"/>
          <w:szCs w:val="24"/>
          <w:lang w:val="en-US"/>
        </w:rPr>
        <w:t xml:space="preserve">BiH, the Draft Law </w:t>
      </w:r>
      <w:r w:rsidR="007C2F0C" w:rsidRPr="00EA4DEA">
        <w:rPr>
          <w:sz w:val="24"/>
          <w:szCs w:val="24"/>
          <w:lang w:val="en-US"/>
        </w:rPr>
        <w:t xml:space="preserve">to Change and Amend the </w:t>
      </w:r>
      <w:r w:rsidRPr="00EA4DEA">
        <w:rPr>
          <w:sz w:val="24"/>
          <w:szCs w:val="24"/>
          <w:lang w:val="en-US"/>
        </w:rPr>
        <w:t xml:space="preserve">Election Law of BiH, prepared by the Coalition </w:t>
      </w:r>
      <w:r w:rsidR="009414C5" w:rsidRPr="00EA4DEA">
        <w:rPr>
          <w:sz w:val="24"/>
          <w:szCs w:val="24"/>
          <w:lang w:val="en-US"/>
        </w:rPr>
        <w:t>„Pod lupom“</w:t>
      </w:r>
      <w:r w:rsidRPr="00EA4DEA">
        <w:rPr>
          <w:sz w:val="24"/>
          <w:szCs w:val="24"/>
          <w:lang w:val="en-US"/>
        </w:rPr>
        <w:t>, was given a negative opinion from the Central Election Commission</w:t>
      </w:r>
      <w:r w:rsidR="009414C5" w:rsidRPr="00EA4DEA">
        <w:rPr>
          <w:sz w:val="24"/>
          <w:szCs w:val="24"/>
          <w:lang w:val="en-US"/>
        </w:rPr>
        <w:t xml:space="preserve"> of BiH</w:t>
      </w:r>
      <w:r w:rsidR="00061996" w:rsidRPr="00EA4DEA">
        <w:rPr>
          <w:sz w:val="24"/>
          <w:szCs w:val="24"/>
          <w:lang w:val="en-US"/>
        </w:rPr>
        <w:t xml:space="preserve"> (CEC BiH)</w:t>
      </w:r>
      <w:r w:rsidRPr="00EA4DEA">
        <w:rPr>
          <w:sz w:val="24"/>
          <w:szCs w:val="24"/>
          <w:lang w:val="en-US"/>
        </w:rPr>
        <w:t>. After the Constitutional</w:t>
      </w:r>
      <w:r w:rsidR="00EF06C5" w:rsidRPr="00EA4DEA">
        <w:rPr>
          <w:sz w:val="24"/>
          <w:szCs w:val="24"/>
          <w:lang w:val="en-US"/>
        </w:rPr>
        <w:t>-Legal Committee</w:t>
      </w:r>
      <w:r w:rsidR="00F05D95" w:rsidRPr="00EA4DEA">
        <w:rPr>
          <w:sz w:val="24"/>
          <w:szCs w:val="24"/>
          <w:lang w:val="en-US"/>
        </w:rPr>
        <w:t xml:space="preserve"> of the House of </w:t>
      </w:r>
      <w:r w:rsidR="00EF06C5" w:rsidRPr="00EA4DEA">
        <w:rPr>
          <w:sz w:val="24"/>
          <w:szCs w:val="24"/>
          <w:lang w:val="en-US"/>
        </w:rPr>
        <w:t xml:space="preserve">Peoples </w:t>
      </w:r>
      <w:r w:rsidR="00F05D95" w:rsidRPr="00EA4DEA">
        <w:rPr>
          <w:sz w:val="24"/>
          <w:szCs w:val="24"/>
          <w:lang w:val="en-US"/>
        </w:rPr>
        <w:t xml:space="preserve">  of the Parliamentary A</w:t>
      </w:r>
      <w:r w:rsidR="009414C5" w:rsidRPr="00EA4DEA">
        <w:rPr>
          <w:sz w:val="24"/>
          <w:szCs w:val="24"/>
          <w:lang w:val="en-US"/>
        </w:rPr>
        <w:t xml:space="preserve">ssembly of BiH </w:t>
      </w:r>
      <w:r w:rsidRPr="00EA4DEA">
        <w:rPr>
          <w:sz w:val="24"/>
          <w:szCs w:val="24"/>
          <w:lang w:val="en-US"/>
        </w:rPr>
        <w:t xml:space="preserve"> </w:t>
      </w:r>
      <w:r w:rsidR="005E25EF" w:rsidRPr="00EA4DEA">
        <w:rPr>
          <w:sz w:val="24"/>
          <w:szCs w:val="24"/>
          <w:lang w:val="en-US"/>
        </w:rPr>
        <w:t xml:space="preserve"> requested dea</w:t>
      </w:r>
      <w:r w:rsidR="00F05D95" w:rsidRPr="00EA4DEA">
        <w:rPr>
          <w:sz w:val="24"/>
          <w:szCs w:val="24"/>
          <w:lang w:val="en-US"/>
        </w:rPr>
        <w:t>dline</w:t>
      </w:r>
      <w:r w:rsidR="0022121A" w:rsidRPr="00EA4DEA">
        <w:rPr>
          <w:sz w:val="24"/>
          <w:szCs w:val="24"/>
          <w:lang w:val="en-US"/>
        </w:rPr>
        <w:t xml:space="preserve"> extension in order </w:t>
      </w:r>
      <w:r w:rsidR="00EF06C5" w:rsidRPr="00EA4DEA">
        <w:rPr>
          <w:sz w:val="24"/>
          <w:szCs w:val="24"/>
          <w:lang w:val="en-US"/>
        </w:rPr>
        <w:t xml:space="preserve">to make a </w:t>
      </w:r>
      <w:r w:rsidR="000C4B23" w:rsidRPr="00EA4DEA">
        <w:rPr>
          <w:sz w:val="24"/>
          <w:szCs w:val="24"/>
          <w:lang w:val="en-US"/>
        </w:rPr>
        <w:t xml:space="preserve">statement </w:t>
      </w:r>
      <w:r w:rsidR="00F05D95" w:rsidRPr="00EA4DEA">
        <w:rPr>
          <w:sz w:val="24"/>
          <w:szCs w:val="24"/>
          <w:lang w:val="en-US"/>
        </w:rPr>
        <w:t>on the P</w:t>
      </w:r>
      <w:r w:rsidR="005E25EF" w:rsidRPr="00EA4DEA">
        <w:rPr>
          <w:sz w:val="24"/>
          <w:szCs w:val="24"/>
          <w:lang w:val="en-US"/>
        </w:rPr>
        <w:t>roposal</w:t>
      </w:r>
      <w:r w:rsidR="00F05D95" w:rsidRPr="00EA4DEA">
        <w:rPr>
          <w:sz w:val="24"/>
          <w:szCs w:val="24"/>
          <w:lang w:val="en-US"/>
        </w:rPr>
        <w:t xml:space="preserve">, House of </w:t>
      </w:r>
      <w:r w:rsidR="0022121A" w:rsidRPr="00EA4DEA">
        <w:rPr>
          <w:sz w:val="24"/>
          <w:szCs w:val="24"/>
          <w:lang w:val="en-US"/>
        </w:rPr>
        <w:t>Peoples of</w:t>
      </w:r>
      <w:r w:rsidR="005E25EF" w:rsidRPr="00EA4DEA">
        <w:rPr>
          <w:sz w:val="24"/>
          <w:szCs w:val="24"/>
          <w:lang w:val="en-US"/>
        </w:rPr>
        <w:t xml:space="preserve"> the </w:t>
      </w:r>
      <w:r w:rsidR="00F05D95" w:rsidRPr="00EA4DEA">
        <w:rPr>
          <w:sz w:val="24"/>
          <w:szCs w:val="24"/>
          <w:lang w:val="en-US"/>
        </w:rPr>
        <w:t>Parliamentary Assembly</w:t>
      </w:r>
      <w:r w:rsidR="005E25EF" w:rsidRPr="00EA4DEA">
        <w:rPr>
          <w:sz w:val="24"/>
          <w:szCs w:val="24"/>
          <w:lang w:val="en-US"/>
        </w:rPr>
        <w:t xml:space="preserve"> of Bi</w:t>
      </w:r>
      <w:r w:rsidR="00F05D95" w:rsidRPr="00EA4DEA">
        <w:rPr>
          <w:sz w:val="24"/>
          <w:szCs w:val="24"/>
          <w:lang w:val="en-US"/>
        </w:rPr>
        <w:t>H</w:t>
      </w:r>
      <w:r w:rsidR="005E25EF" w:rsidRPr="00EA4DEA">
        <w:rPr>
          <w:sz w:val="24"/>
          <w:szCs w:val="24"/>
          <w:lang w:val="en-US"/>
        </w:rPr>
        <w:t xml:space="preserve"> </w:t>
      </w:r>
      <w:r w:rsidRPr="00EA4DEA">
        <w:rPr>
          <w:sz w:val="24"/>
          <w:szCs w:val="24"/>
          <w:lang w:val="en-US"/>
        </w:rPr>
        <w:t>re</w:t>
      </w:r>
      <w:r w:rsidR="009414C5" w:rsidRPr="00EA4DEA">
        <w:rPr>
          <w:sz w:val="24"/>
          <w:szCs w:val="24"/>
          <w:lang w:val="en-US"/>
        </w:rPr>
        <w:t>jected</w:t>
      </w:r>
      <w:r w:rsidR="000C4B23" w:rsidRPr="00EA4DEA">
        <w:rPr>
          <w:sz w:val="24"/>
          <w:szCs w:val="24"/>
          <w:lang w:val="en-US"/>
        </w:rPr>
        <w:t xml:space="preserve"> a </w:t>
      </w:r>
      <w:r w:rsidR="0022121A" w:rsidRPr="00EA4DEA">
        <w:rPr>
          <w:sz w:val="24"/>
          <w:szCs w:val="24"/>
          <w:lang w:val="en-US"/>
        </w:rPr>
        <w:t>30 - days deadline</w:t>
      </w:r>
      <w:r w:rsidRPr="00EA4DEA">
        <w:rPr>
          <w:sz w:val="24"/>
          <w:szCs w:val="24"/>
          <w:lang w:val="en-US"/>
        </w:rPr>
        <w:t xml:space="preserve"> extension</w:t>
      </w:r>
      <w:r w:rsidR="00EF06C5" w:rsidRPr="00EA4DEA">
        <w:rPr>
          <w:sz w:val="24"/>
          <w:szCs w:val="24"/>
          <w:lang w:val="en-US"/>
        </w:rPr>
        <w:t xml:space="preserve"> to submit </w:t>
      </w:r>
      <w:r w:rsidR="0022121A" w:rsidRPr="00EA4DEA">
        <w:rPr>
          <w:sz w:val="24"/>
          <w:szCs w:val="24"/>
          <w:lang w:val="en-US"/>
        </w:rPr>
        <w:t>the R</w:t>
      </w:r>
      <w:r w:rsidR="00EF06C5" w:rsidRPr="00EA4DEA">
        <w:rPr>
          <w:sz w:val="24"/>
          <w:szCs w:val="24"/>
          <w:lang w:val="en-US"/>
        </w:rPr>
        <w:t>eport on the P</w:t>
      </w:r>
      <w:r w:rsidR="000C4B23" w:rsidRPr="00EA4DEA">
        <w:rPr>
          <w:sz w:val="24"/>
          <w:szCs w:val="24"/>
          <w:lang w:val="en-US"/>
        </w:rPr>
        <w:t>roposal of the L</w:t>
      </w:r>
      <w:r w:rsidR="009414C5" w:rsidRPr="00EA4DEA">
        <w:rPr>
          <w:sz w:val="24"/>
          <w:szCs w:val="24"/>
          <w:lang w:val="en-US"/>
        </w:rPr>
        <w:t xml:space="preserve">aw </w:t>
      </w:r>
      <w:r w:rsidR="007C2F0C" w:rsidRPr="00EA4DEA">
        <w:rPr>
          <w:sz w:val="24"/>
          <w:szCs w:val="24"/>
          <w:lang w:val="en-US"/>
        </w:rPr>
        <w:t>to Change and Amend the Election L</w:t>
      </w:r>
      <w:r w:rsidR="009414C5" w:rsidRPr="00EA4DEA">
        <w:rPr>
          <w:sz w:val="24"/>
          <w:szCs w:val="24"/>
          <w:lang w:val="en-US"/>
        </w:rPr>
        <w:t>aw</w:t>
      </w:r>
      <w:r w:rsidR="005E25EF" w:rsidRPr="00EA4DEA">
        <w:rPr>
          <w:sz w:val="24"/>
          <w:szCs w:val="24"/>
          <w:lang w:val="en-US"/>
        </w:rPr>
        <w:t xml:space="preserve"> of BiH</w:t>
      </w:r>
      <w:r w:rsidR="0022121A" w:rsidRPr="00EA4DEA">
        <w:rPr>
          <w:sz w:val="24"/>
          <w:szCs w:val="24"/>
          <w:lang w:val="en-US"/>
        </w:rPr>
        <w:t xml:space="preserve">. </w:t>
      </w:r>
      <w:r w:rsidRPr="00EA4DEA">
        <w:rPr>
          <w:sz w:val="24"/>
          <w:szCs w:val="24"/>
          <w:lang w:val="en-US"/>
        </w:rPr>
        <w:t xml:space="preserve">By </w:t>
      </w:r>
      <w:r w:rsidR="00F05D95" w:rsidRPr="00EA4DEA">
        <w:rPr>
          <w:sz w:val="24"/>
          <w:szCs w:val="24"/>
          <w:lang w:val="en-US"/>
        </w:rPr>
        <w:t xml:space="preserve">rejecting </w:t>
      </w:r>
      <w:r w:rsidR="0022121A" w:rsidRPr="00EA4DEA">
        <w:rPr>
          <w:sz w:val="24"/>
          <w:szCs w:val="24"/>
          <w:lang w:val="en-US"/>
        </w:rPr>
        <w:t xml:space="preserve">deadline extension to submit </w:t>
      </w:r>
      <w:r w:rsidR="0022121A" w:rsidRPr="00EA4DEA">
        <w:rPr>
          <w:sz w:val="24"/>
          <w:szCs w:val="24"/>
          <w:lang w:val="en-US"/>
        </w:rPr>
        <w:lastRenderedPageBreak/>
        <w:t>the R</w:t>
      </w:r>
      <w:r w:rsidRPr="00EA4DEA">
        <w:rPr>
          <w:sz w:val="24"/>
          <w:szCs w:val="24"/>
          <w:lang w:val="en-US"/>
        </w:rPr>
        <w:t>eport, the legislative procedure for this legislative proposal was suspended. We</w:t>
      </w:r>
      <w:r w:rsidR="005E25EF" w:rsidRPr="00EA4DEA">
        <w:rPr>
          <w:sz w:val="24"/>
          <w:szCs w:val="24"/>
          <w:lang w:val="en-US"/>
        </w:rPr>
        <w:t xml:space="preserve"> use this opportunity to remind you </w:t>
      </w:r>
      <w:r w:rsidR="00F05D95" w:rsidRPr="00EA4DEA">
        <w:rPr>
          <w:sz w:val="24"/>
          <w:szCs w:val="24"/>
          <w:lang w:val="en-US"/>
        </w:rPr>
        <w:t>that the</w:t>
      </w:r>
      <w:r w:rsidRPr="00EA4DEA">
        <w:rPr>
          <w:sz w:val="24"/>
          <w:szCs w:val="24"/>
          <w:lang w:val="en-US"/>
        </w:rPr>
        <w:t xml:space="preserve"> authorized proposers of th</w:t>
      </w:r>
      <w:r w:rsidR="007C2F0C" w:rsidRPr="00EA4DEA">
        <w:rPr>
          <w:sz w:val="24"/>
          <w:szCs w:val="24"/>
          <w:lang w:val="en-US"/>
        </w:rPr>
        <w:t>e</w:t>
      </w:r>
      <w:r w:rsidRPr="00EA4DEA">
        <w:rPr>
          <w:sz w:val="24"/>
          <w:szCs w:val="24"/>
          <w:lang w:val="en-US"/>
        </w:rPr>
        <w:t xml:space="preserve"> proposal were </w:t>
      </w:r>
      <w:r w:rsidR="005E25EF" w:rsidRPr="00EA4DEA">
        <w:rPr>
          <w:sz w:val="24"/>
          <w:szCs w:val="24"/>
          <w:lang w:val="en-US"/>
        </w:rPr>
        <w:t xml:space="preserve">Mr. </w:t>
      </w:r>
      <w:proofErr w:type="spellStart"/>
      <w:r w:rsidRPr="00EA4DEA">
        <w:rPr>
          <w:sz w:val="24"/>
          <w:szCs w:val="24"/>
          <w:lang w:val="en-US"/>
        </w:rPr>
        <w:t>Senad</w:t>
      </w:r>
      <w:proofErr w:type="spellEnd"/>
      <w:r w:rsidRPr="00EA4DEA">
        <w:rPr>
          <w:sz w:val="24"/>
          <w:szCs w:val="24"/>
          <w:lang w:val="en-US"/>
        </w:rPr>
        <w:t xml:space="preserve"> </w:t>
      </w:r>
      <w:proofErr w:type="spellStart"/>
      <w:r w:rsidRPr="00EA4DEA">
        <w:rPr>
          <w:sz w:val="24"/>
          <w:szCs w:val="24"/>
          <w:lang w:val="en-US"/>
        </w:rPr>
        <w:t>Šepić</w:t>
      </w:r>
      <w:proofErr w:type="spellEnd"/>
      <w:r w:rsidRPr="00EA4DEA">
        <w:rPr>
          <w:sz w:val="24"/>
          <w:szCs w:val="24"/>
          <w:lang w:val="en-US"/>
        </w:rPr>
        <w:t xml:space="preserve">, </w:t>
      </w:r>
      <w:r w:rsidR="005E25EF" w:rsidRPr="00EA4DEA">
        <w:rPr>
          <w:sz w:val="24"/>
          <w:szCs w:val="24"/>
          <w:lang w:val="en-US"/>
        </w:rPr>
        <w:t xml:space="preserve">Mr. </w:t>
      </w:r>
      <w:proofErr w:type="spellStart"/>
      <w:r w:rsidRPr="00EA4DEA">
        <w:rPr>
          <w:sz w:val="24"/>
          <w:szCs w:val="24"/>
          <w:lang w:val="en-US"/>
        </w:rPr>
        <w:t>Salko</w:t>
      </w:r>
      <w:proofErr w:type="spellEnd"/>
      <w:r w:rsidRPr="00EA4DEA">
        <w:rPr>
          <w:sz w:val="24"/>
          <w:szCs w:val="24"/>
          <w:lang w:val="en-US"/>
        </w:rPr>
        <w:t xml:space="preserve"> </w:t>
      </w:r>
      <w:proofErr w:type="spellStart"/>
      <w:r w:rsidRPr="00EA4DEA">
        <w:rPr>
          <w:sz w:val="24"/>
          <w:szCs w:val="24"/>
          <w:lang w:val="en-US"/>
        </w:rPr>
        <w:t>Sokolović</w:t>
      </w:r>
      <w:proofErr w:type="spellEnd"/>
      <w:r w:rsidRPr="00EA4DEA">
        <w:rPr>
          <w:sz w:val="24"/>
          <w:szCs w:val="24"/>
          <w:lang w:val="en-US"/>
        </w:rPr>
        <w:t xml:space="preserve"> and </w:t>
      </w:r>
      <w:r w:rsidR="005E25EF" w:rsidRPr="00EA4DEA">
        <w:rPr>
          <w:sz w:val="24"/>
          <w:szCs w:val="24"/>
          <w:lang w:val="en-US"/>
        </w:rPr>
        <w:t xml:space="preserve">Mr. </w:t>
      </w:r>
      <w:proofErr w:type="spellStart"/>
      <w:r w:rsidRPr="00EA4DEA">
        <w:rPr>
          <w:sz w:val="24"/>
          <w:szCs w:val="24"/>
          <w:lang w:val="en-US"/>
        </w:rPr>
        <w:t>Sadik</w:t>
      </w:r>
      <w:proofErr w:type="spellEnd"/>
      <w:r w:rsidRPr="00EA4DEA">
        <w:rPr>
          <w:sz w:val="24"/>
          <w:szCs w:val="24"/>
          <w:lang w:val="en-US"/>
        </w:rPr>
        <w:t xml:space="preserve"> </w:t>
      </w:r>
      <w:proofErr w:type="spellStart"/>
      <w:r w:rsidRPr="00EA4DEA">
        <w:rPr>
          <w:sz w:val="24"/>
          <w:szCs w:val="24"/>
          <w:lang w:val="en-US"/>
        </w:rPr>
        <w:t>Ahmetović</w:t>
      </w:r>
      <w:proofErr w:type="spellEnd"/>
      <w:r w:rsidRPr="00EA4DEA">
        <w:rPr>
          <w:sz w:val="24"/>
          <w:szCs w:val="24"/>
          <w:lang w:val="en-US"/>
        </w:rPr>
        <w:t>.</w:t>
      </w:r>
    </w:p>
    <w:p w:rsidR="003B4BA9" w:rsidRPr="00EA4DEA" w:rsidRDefault="00F05D95" w:rsidP="003B4BA9">
      <w:pPr>
        <w:jc w:val="center"/>
        <w:rPr>
          <w:b/>
          <w:sz w:val="24"/>
          <w:szCs w:val="24"/>
          <w:lang w:val="en-US"/>
        </w:rPr>
      </w:pPr>
      <w:r w:rsidRPr="00EA4DEA">
        <w:rPr>
          <w:b/>
          <w:sz w:val="24"/>
          <w:szCs w:val="24"/>
          <w:lang w:val="en-US"/>
        </w:rPr>
        <w:t>Meeting with</w:t>
      </w:r>
      <w:r w:rsidR="00061996" w:rsidRPr="00EA4DEA">
        <w:rPr>
          <w:b/>
          <w:sz w:val="24"/>
          <w:szCs w:val="24"/>
          <w:lang w:val="en-US"/>
        </w:rPr>
        <w:t xml:space="preserve"> CEC </w:t>
      </w:r>
      <w:proofErr w:type="spellStart"/>
      <w:r w:rsidR="00061996" w:rsidRPr="00EA4DEA">
        <w:rPr>
          <w:b/>
          <w:sz w:val="24"/>
          <w:szCs w:val="24"/>
          <w:lang w:val="en-US"/>
        </w:rPr>
        <w:t>BiH</w:t>
      </w:r>
      <w:proofErr w:type="spellEnd"/>
      <w:r w:rsidR="00061996" w:rsidRPr="00EA4DEA">
        <w:rPr>
          <w:b/>
          <w:sz w:val="24"/>
          <w:szCs w:val="24"/>
          <w:lang w:val="en-US"/>
        </w:rPr>
        <w:t xml:space="preserve"> </w:t>
      </w:r>
      <w:r w:rsidRPr="00EA4DEA">
        <w:rPr>
          <w:b/>
          <w:sz w:val="24"/>
          <w:szCs w:val="24"/>
          <w:lang w:val="en-US"/>
        </w:rPr>
        <w:t>members was</w:t>
      </w:r>
      <w:r w:rsidR="00061996" w:rsidRPr="00EA4DEA">
        <w:rPr>
          <w:b/>
          <w:sz w:val="24"/>
          <w:szCs w:val="24"/>
          <w:lang w:val="en-US"/>
        </w:rPr>
        <w:t xml:space="preserve"> </w:t>
      </w:r>
      <w:r w:rsidR="00834309" w:rsidRPr="00EA4DEA">
        <w:rPr>
          <w:b/>
          <w:sz w:val="24"/>
          <w:szCs w:val="24"/>
          <w:lang w:val="en-US"/>
        </w:rPr>
        <w:t>organised</w:t>
      </w:r>
    </w:p>
    <w:p w:rsidR="003B4BA9" w:rsidRPr="00EA4DEA" w:rsidRDefault="00AB5223" w:rsidP="003B4BA9">
      <w:pPr>
        <w:jc w:val="both"/>
        <w:rPr>
          <w:sz w:val="24"/>
          <w:szCs w:val="24"/>
          <w:lang w:val="en-US"/>
        </w:rPr>
      </w:pPr>
      <w:r w:rsidRPr="00EA4DEA">
        <w:rPr>
          <w:sz w:val="24"/>
          <w:szCs w:val="24"/>
          <w:lang w:val="en-US"/>
        </w:rPr>
        <w:t xml:space="preserve">Representatives of the Coalition "Pod lupom" held a meeting with the </w:t>
      </w:r>
      <w:r w:rsidR="00F05D95" w:rsidRPr="00EA4DEA">
        <w:rPr>
          <w:sz w:val="24"/>
          <w:szCs w:val="24"/>
          <w:lang w:val="en-US"/>
        </w:rPr>
        <w:t>members of CEC Bi</w:t>
      </w:r>
      <w:r w:rsidR="00061996" w:rsidRPr="00EA4DEA">
        <w:rPr>
          <w:sz w:val="24"/>
          <w:szCs w:val="24"/>
          <w:lang w:val="en-US"/>
        </w:rPr>
        <w:t>H on Ma</w:t>
      </w:r>
      <w:r w:rsidRPr="00EA4DEA">
        <w:rPr>
          <w:sz w:val="24"/>
          <w:szCs w:val="24"/>
          <w:lang w:val="en-US"/>
        </w:rPr>
        <w:t>rch 13</w:t>
      </w:r>
      <w:r w:rsidR="00F05D95" w:rsidRPr="00EA4DEA">
        <w:rPr>
          <w:sz w:val="24"/>
          <w:szCs w:val="24"/>
          <w:lang w:val="en-US"/>
        </w:rPr>
        <w:t>, 2018.</w:t>
      </w:r>
      <w:r w:rsidR="00061996" w:rsidRPr="00EA4DEA">
        <w:rPr>
          <w:sz w:val="24"/>
          <w:szCs w:val="24"/>
          <w:lang w:val="en-US"/>
        </w:rPr>
        <w:t xml:space="preserve"> Th</w:t>
      </w:r>
      <w:r w:rsidR="00F05D95" w:rsidRPr="00EA4DEA">
        <w:rPr>
          <w:sz w:val="24"/>
          <w:szCs w:val="24"/>
          <w:lang w:val="en-US"/>
        </w:rPr>
        <w:t>e</w:t>
      </w:r>
      <w:r w:rsidR="00061996" w:rsidRPr="00EA4DEA">
        <w:rPr>
          <w:sz w:val="24"/>
          <w:szCs w:val="24"/>
          <w:lang w:val="en-US"/>
        </w:rPr>
        <w:t xml:space="preserve"> meeting also </w:t>
      </w:r>
      <w:r w:rsidR="00F05D95" w:rsidRPr="00EA4DEA">
        <w:rPr>
          <w:sz w:val="24"/>
          <w:szCs w:val="24"/>
          <w:lang w:val="en-US"/>
        </w:rPr>
        <w:t>was attended</w:t>
      </w:r>
      <w:r w:rsidRPr="00EA4DEA">
        <w:rPr>
          <w:sz w:val="24"/>
          <w:szCs w:val="24"/>
          <w:lang w:val="en-US"/>
        </w:rPr>
        <w:t xml:space="preserve"> by the president </w:t>
      </w:r>
      <w:r w:rsidR="00F05D95" w:rsidRPr="00EA4DEA">
        <w:rPr>
          <w:sz w:val="24"/>
          <w:szCs w:val="24"/>
          <w:lang w:val="en-US"/>
        </w:rPr>
        <w:t xml:space="preserve">of </w:t>
      </w:r>
      <w:r w:rsidRPr="00EA4DEA">
        <w:rPr>
          <w:sz w:val="24"/>
          <w:szCs w:val="24"/>
          <w:lang w:val="en-US"/>
        </w:rPr>
        <w:t>CEC</w:t>
      </w:r>
      <w:r w:rsidR="00061996" w:rsidRPr="00EA4DEA">
        <w:rPr>
          <w:sz w:val="24"/>
          <w:szCs w:val="24"/>
          <w:lang w:val="en-US"/>
        </w:rPr>
        <w:t xml:space="preserve"> BiH</w:t>
      </w:r>
      <w:r w:rsidR="00F05D95" w:rsidRPr="00EA4DEA">
        <w:rPr>
          <w:sz w:val="24"/>
          <w:szCs w:val="24"/>
          <w:lang w:val="en-US"/>
        </w:rPr>
        <w:t>,</w:t>
      </w:r>
      <w:r w:rsidR="00061996" w:rsidRPr="00EA4DEA">
        <w:rPr>
          <w:sz w:val="24"/>
          <w:szCs w:val="24"/>
          <w:lang w:val="en-US"/>
        </w:rPr>
        <w:t xml:space="preserve"> Mrs.</w:t>
      </w:r>
      <w:r w:rsidRPr="00EA4DEA">
        <w:rPr>
          <w:sz w:val="24"/>
          <w:szCs w:val="24"/>
          <w:lang w:val="en-US"/>
        </w:rPr>
        <w:t xml:space="preserve"> Irena </w:t>
      </w:r>
      <w:proofErr w:type="spellStart"/>
      <w:r w:rsidRPr="00EA4DEA">
        <w:rPr>
          <w:sz w:val="24"/>
          <w:szCs w:val="24"/>
          <w:lang w:val="en-US"/>
        </w:rPr>
        <w:t>Hadžiabdić</w:t>
      </w:r>
      <w:proofErr w:type="spellEnd"/>
      <w:r w:rsidRPr="00EA4DEA">
        <w:rPr>
          <w:sz w:val="24"/>
          <w:szCs w:val="24"/>
          <w:lang w:val="en-US"/>
        </w:rPr>
        <w:t>.</w:t>
      </w:r>
    </w:p>
    <w:p w:rsidR="002827DC" w:rsidRPr="00EA4DEA" w:rsidRDefault="007803E8" w:rsidP="00D25526">
      <w:pPr>
        <w:jc w:val="center"/>
        <w:rPr>
          <w:b/>
          <w:sz w:val="24"/>
          <w:szCs w:val="24"/>
          <w:lang w:val="en-US"/>
        </w:rPr>
      </w:pPr>
      <w:r w:rsidRPr="00EA4DEA">
        <w:rPr>
          <w:b/>
          <w:sz w:val="24"/>
          <w:szCs w:val="24"/>
          <w:lang w:val="en-US"/>
        </w:rPr>
        <w:t>10.000</w:t>
      </w:r>
      <w:r w:rsidR="006F76B4" w:rsidRPr="00EA4DEA">
        <w:rPr>
          <w:b/>
          <w:sz w:val="24"/>
          <w:szCs w:val="24"/>
          <w:lang w:val="en-US"/>
        </w:rPr>
        <w:t xml:space="preserve"> high-school students throughout</w:t>
      </w:r>
      <w:r w:rsidR="002827DC" w:rsidRPr="00EA4DEA">
        <w:rPr>
          <w:b/>
          <w:sz w:val="24"/>
          <w:szCs w:val="24"/>
          <w:lang w:val="en-US"/>
        </w:rPr>
        <w:t xml:space="preserve"> BiH have been educated on elections</w:t>
      </w:r>
    </w:p>
    <w:p w:rsidR="0007528B" w:rsidRPr="00EA4DEA" w:rsidRDefault="000228EE" w:rsidP="00D25526">
      <w:pPr>
        <w:jc w:val="both"/>
        <w:rPr>
          <w:sz w:val="24"/>
          <w:szCs w:val="24"/>
          <w:lang w:val="en-US"/>
        </w:rPr>
      </w:pPr>
      <w:r w:rsidRPr="00EA4DEA">
        <w:rPr>
          <w:sz w:val="24"/>
          <w:szCs w:val="24"/>
          <w:lang w:val="en-US"/>
        </w:rPr>
        <w:t xml:space="preserve">In the period </w:t>
      </w:r>
      <w:r w:rsidR="0007528B" w:rsidRPr="00EA4DEA">
        <w:rPr>
          <w:sz w:val="24"/>
          <w:szCs w:val="24"/>
          <w:lang w:val="en-US"/>
        </w:rPr>
        <w:t xml:space="preserve">November </w:t>
      </w:r>
      <w:r w:rsidR="006F76B4" w:rsidRPr="00EA4DEA">
        <w:rPr>
          <w:sz w:val="24"/>
          <w:szCs w:val="24"/>
          <w:lang w:val="en-US"/>
        </w:rPr>
        <w:t>2017 -</w:t>
      </w:r>
      <w:r w:rsidRPr="00EA4DEA">
        <w:rPr>
          <w:sz w:val="24"/>
          <w:szCs w:val="24"/>
          <w:lang w:val="en-US"/>
        </w:rPr>
        <w:t xml:space="preserve"> </w:t>
      </w:r>
      <w:r w:rsidR="0007528B" w:rsidRPr="00EA4DEA">
        <w:rPr>
          <w:sz w:val="24"/>
          <w:szCs w:val="24"/>
          <w:lang w:val="en-US"/>
        </w:rPr>
        <w:t>March 2018, peer educators of the Coalition "</w:t>
      </w:r>
      <w:r w:rsidRPr="00EA4DEA">
        <w:rPr>
          <w:sz w:val="24"/>
          <w:szCs w:val="24"/>
          <w:lang w:val="en-US"/>
        </w:rPr>
        <w:t>Pod lupom“</w:t>
      </w:r>
      <w:r w:rsidR="0007528B" w:rsidRPr="00EA4DEA">
        <w:rPr>
          <w:sz w:val="24"/>
          <w:szCs w:val="24"/>
          <w:lang w:val="en-US"/>
        </w:rPr>
        <w:t xml:space="preserve">" educated 10,000 </w:t>
      </w:r>
      <w:r w:rsidR="006F76B4" w:rsidRPr="00EA4DEA">
        <w:rPr>
          <w:sz w:val="24"/>
          <w:szCs w:val="24"/>
          <w:lang w:val="en-US"/>
        </w:rPr>
        <w:t>high-school students across</w:t>
      </w:r>
      <w:r w:rsidR="0007528B" w:rsidRPr="00EA4DEA">
        <w:rPr>
          <w:sz w:val="24"/>
          <w:szCs w:val="24"/>
          <w:lang w:val="en-US"/>
        </w:rPr>
        <w:t xml:space="preserve"> BiH. By the end of April</w:t>
      </w:r>
      <w:r w:rsidRPr="00EA4DEA">
        <w:rPr>
          <w:sz w:val="24"/>
          <w:szCs w:val="24"/>
          <w:lang w:val="en-US"/>
        </w:rPr>
        <w:t xml:space="preserve"> 2018</w:t>
      </w:r>
      <w:r w:rsidR="0007528B" w:rsidRPr="00EA4DEA">
        <w:rPr>
          <w:sz w:val="24"/>
          <w:szCs w:val="24"/>
          <w:lang w:val="en-US"/>
        </w:rPr>
        <w:t xml:space="preserve">, 15,000 </w:t>
      </w:r>
      <w:r w:rsidR="005A4FCD" w:rsidRPr="00EA4DEA">
        <w:rPr>
          <w:sz w:val="24"/>
          <w:szCs w:val="24"/>
          <w:lang w:val="en-US"/>
        </w:rPr>
        <w:t>high-school students</w:t>
      </w:r>
      <w:r w:rsidR="0007528B" w:rsidRPr="00EA4DEA">
        <w:rPr>
          <w:sz w:val="24"/>
          <w:szCs w:val="24"/>
          <w:lang w:val="en-US"/>
        </w:rPr>
        <w:t xml:space="preserve"> will be educated as part o</w:t>
      </w:r>
      <w:r w:rsidRPr="00EA4DEA">
        <w:rPr>
          <w:sz w:val="24"/>
          <w:szCs w:val="24"/>
          <w:lang w:val="en-US"/>
        </w:rPr>
        <w:t xml:space="preserve">f the project </w:t>
      </w:r>
      <w:r w:rsidR="000C4B23" w:rsidRPr="00EA4DEA">
        <w:rPr>
          <w:sz w:val="24"/>
          <w:szCs w:val="24"/>
          <w:lang w:val="en-US"/>
        </w:rPr>
        <w:t>activity „</w:t>
      </w:r>
      <w:r w:rsidRPr="00EA4DEA">
        <w:rPr>
          <w:sz w:val="24"/>
          <w:szCs w:val="24"/>
          <w:lang w:val="en-US"/>
        </w:rPr>
        <w:t>I vote for the first time</w:t>
      </w:r>
      <w:r w:rsidR="0007528B" w:rsidRPr="00EA4DEA">
        <w:rPr>
          <w:sz w:val="24"/>
          <w:szCs w:val="24"/>
          <w:lang w:val="en-US"/>
        </w:rPr>
        <w:t>".</w:t>
      </w:r>
      <w:r w:rsidR="006F76B4" w:rsidRPr="00EA4DEA">
        <w:rPr>
          <w:sz w:val="24"/>
          <w:szCs w:val="24"/>
          <w:lang w:val="en-US"/>
        </w:rPr>
        <w:t xml:space="preserve"> </w:t>
      </w:r>
      <w:r w:rsidR="005A4FCD" w:rsidRPr="00EA4DEA">
        <w:rPr>
          <w:sz w:val="24"/>
          <w:szCs w:val="24"/>
          <w:lang w:val="en-US"/>
        </w:rPr>
        <w:t xml:space="preserve"> </w:t>
      </w:r>
    </w:p>
    <w:p w:rsidR="00D25526" w:rsidRPr="00EA4DEA" w:rsidRDefault="007803E8" w:rsidP="00D25526">
      <w:pPr>
        <w:jc w:val="both"/>
        <w:rPr>
          <w:sz w:val="24"/>
          <w:szCs w:val="24"/>
          <w:lang w:val="en-US"/>
        </w:rPr>
      </w:pPr>
      <w:r w:rsidRPr="00EA4DEA">
        <w:rPr>
          <w:noProof/>
          <w:sz w:val="24"/>
          <w:szCs w:val="24"/>
          <w:lang w:eastAsia="bs-Latn-BA"/>
        </w:rPr>
        <w:drawing>
          <wp:inline distT="0" distB="0" distL="0" distR="0">
            <wp:extent cx="2655570" cy="1991678"/>
            <wp:effectExtent l="0" t="0" r="0" b="8890"/>
            <wp:docPr id="5" name="Picture 5" descr="C:\Users\Jovana\Desktop\29178612_1825284677502032_38396874439304151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vana\Desktop\29178612_1825284677502032_3839687443930415104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5570" cy="1991678"/>
                    </a:xfrm>
                    <a:prstGeom prst="rect">
                      <a:avLst/>
                    </a:prstGeom>
                    <a:noFill/>
                    <a:ln>
                      <a:noFill/>
                    </a:ln>
                  </pic:spPr>
                </pic:pic>
              </a:graphicData>
            </a:graphic>
          </wp:inline>
        </w:drawing>
      </w:r>
    </w:p>
    <w:p w:rsidR="00AA1DFD" w:rsidRPr="00EA4DEA" w:rsidRDefault="005A4FCD" w:rsidP="00AA1DFD">
      <w:pPr>
        <w:jc w:val="center"/>
        <w:rPr>
          <w:b/>
          <w:sz w:val="24"/>
          <w:szCs w:val="24"/>
          <w:lang w:val="en-US"/>
        </w:rPr>
      </w:pPr>
      <w:r w:rsidRPr="00EA4DEA">
        <w:rPr>
          <w:b/>
          <w:sz w:val="24"/>
          <w:szCs w:val="24"/>
          <w:lang w:val="en-US"/>
        </w:rPr>
        <w:t>Financial</w:t>
      </w:r>
      <w:r w:rsidR="0061153A" w:rsidRPr="00EA4DEA">
        <w:rPr>
          <w:b/>
          <w:sz w:val="24"/>
          <w:szCs w:val="24"/>
          <w:lang w:val="en-US"/>
        </w:rPr>
        <w:t xml:space="preserve"> </w:t>
      </w:r>
      <w:r w:rsidR="00834309" w:rsidRPr="00EA4DEA">
        <w:rPr>
          <w:b/>
          <w:sz w:val="24"/>
          <w:szCs w:val="24"/>
          <w:lang w:val="en-US"/>
        </w:rPr>
        <w:t>S</w:t>
      </w:r>
      <w:r w:rsidR="00BB3D9D" w:rsidRPr="00EA4DEA">
        <w:rPr>
          <w:b/>
          <w:sz w:val="24"/>
          <w:szCs w:val="24"/>
          <w:lang w:val="en-US"/>
        </w:rPr>
        <w:t>taff training</w:t>
      </w:r>
      <w:r w:rsidRPr="00EA4DEA">
        <w:rPr>
          <w:b/>
          <w:sz w:val="24"/>
          <w:szCs w:val="24"/>
          <w:lang w:val="en-US"/>
        </w:rPr>
        <w:t xml:space="preserve"> </w:t>
      </w:r>
      <w:r w:rsidR="0061153A" w:rsidRPr="00EA4DEA">
        <w:rPr>
          <w:b/>
          <w:sz w:val="24"/>
          <w:szCs w:val="24"/>
          <w:lang w:val="en-US"/>
        </w:rPr>
        <w:t>/ Strategic Board members session</w:t>
      </w:r>
      <w:r w:rsidR="0022121A" w:rsidRPr="00EA4DEA">
        <w:rPr>
          <w:b/>
          <w:sz w:val="24"/>
          <w:szCs w:val="24"/>
          <w:lang w:val="en-US"/>
        </w:rPr>
        <w:t xml:space="preserve"> held </w:t>
      </w:r>
      <w:r w:rsidR="0061153A" w:rsidRPr="00EA4DEA">
        <w:rPr>
          <w:b/>
          <w:sz w:val="24"/>
          <w:szCs w:val="24"/>
          <w:lang w:val="en-US"/>
        </w:rPr>
        <w:t xml:space="preserve"> </w:t>
      </w:r>
    </w:p>
    <w:p w:rsidR="0061153A" w:rsidRPr="00EA4DEA" w:rsidRDefault="005A4FCD" w:rsidP="00D64587">
      <w:pPr>
        <w:jc w:val="both"/>
        <w:rPr>
          <w:sz w:val="24"/>
          <w:szCs w:val="24"/>
          <w:lang w:val="en-US"/>
        </w:rPr>
      </w:pPr>
      <w:r w:rsidRPr="00EA4DEA">
        <w:rPr>
          <w:sz w:val="24"/>
          <w:szCs w:val="24"/>
          <w:lang w:val="en-US"/>
        </w:rPr>
        <w:t xml:space="preserve">The </w:t>
      </w:r>
      <w:r w:rsidR="00834309" w:rsidRPr="00EA4DEA">
        <w:rPr>
          <w:sz w:val="24"/>
          <w:szCs w:val="24"/>
          <w:lang w:val="en-US"/>
        </w:rPr>
        <w:t>Financial S</w:t>
      </w:r>
      <w:r w:rsidR="0061153A" w:rsidRPr="00EA4DEA">
        <w:rPr>
          <w:sz w:val="24"/>
          <w:szCs w:val="24"/>
          <w:lang w:val="en-US"/>
        </w:rPr>
        <w:t>taff</w:t>
      </w:r>
      <w:r w:rsidRPr="00EA4DEA">
        <w:rPr>
          <w:sz w:val="24"/>
          <w:szCs w:val="24"/>
          <w:lang w:val="en-US"/>
        </w:rPr>
        <w:t xml:space="preserve"> training</w:t>
      </w:r>
      <w:r w:rsidR="0061153A" w:rsidRPr="00EA4DEA">
        <w:rPr>
          <w:sz w:val="24"/>
          <w:szCs w:val="24"/>
          <w:lang w:val="en-US"/>
        </w:rPr>
        <w:t xml:space="preserve"> on „Capacity building to implement projects funded from EU funds“ has been organised on </w:t>
      </w:r>
      <w:r w:rsidR="0007528B" w:rsidRPr="00EA4DEA">
        <w:rPr>
          <w:sz w:val="24"/>
          <w:szCs w:val="24"/>
          <w:lang w:val="en-US"/>
        </w:rPr>
        <w:t xml:space="preserve"> March 15 and 16,</w:t>
      </w:r>
      <w:r w:rsidR="0061153A" w:rsidRPr="00EA4DEA">
        <w:rPr>
          <w:sz w:val="24"/>
          <w:szCs w:val="24"/>
          <w:lang w:val="en-US"/>
        </w:rPr>
        <w:t xml:space="preserve"> in Teslić. </w:t>
      </w:r>
    </w:p>
    <w:p w:rsidR="00D64587" w:rsidRPr="00EA4DEA" w:rsidRDefault="0007528B" w:rsidP="00D64587">
      <w:pPr>
        <w:jc w:val="both"/>
        <w:rPr>
          <w:sz w:val="24"/>
          <w:szCs w:val="24"/>
          <w:lang w:val="en-US"/>
        </w:rPr>
      </w:pPr>
      <w:r w:rsidRPr="00EA4DEA">
        <w:rPr>
          <w:sz w:val="24"/>
          <w:szCs w:val="24"/>
          <w:lang w:val="en-US"/>
        </w:rPr>
        <w:t xml:space="preserve"> </w:t>
      </w:r>
      <w:r w:rsidR="002C231B" w:rsidRPr="00EA4DEA">
        <w:rPr>
          <w:noProof/>
          <w:sz w:val="24"/>
          <w:szCs w:val="24"/>
          <w:lang w:eastAsia="bs-Latn-BA"/>
        </w:rPr>
        <w:drawing>
          <wp:inline distT="0" distB="0" distL="0" distR="0">
            <wp:extent cx="2655570" cy="1992216"/>
            <wp:effectExtent l="0" t="0" r="0" b="8255"/>
            <wp:docPr id="7" name="Picture 7" descr="C:\Users\Jovana\Desktop\saopštenja 2017\FOTOGRAFIJE 2018\Trening finansijskog osoblja 15.03.2018\Trening FO - 15.3.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vana\Desktop\saopštenja 2017\FOTOGRAFIJE 2018\Trening finansijskog osoblja 15.03.2018\Trening FO - 15.3.20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5570" cy="1992216"/>
                    </a:xfrm>
                    <a:prstGeom prst="rect">
                      <a:avLst/>
                    </a:prstGeom>
                    <a:noFill/>
                    <a:ln>
                      <a:noFill/>
                    </a:ln>
                  </pic:spPr>
                </pic:pic>
              </a:graphicData>
            </a:graphic>
          </wp:inline>
        </w:drawing>
      </w:r>
    </w:p>
    <w:p w:rsidR="0007528B" w:rsidRPr="00EA4DEA" w:rsidRDefault="005A4FCD" w:rsidP="002C231B">
      <w:pPr>
        <w:jc w:val="both"/>
        <w:rPr>
          <w:sz w:val="24"/>
          <w:szCs w:val="24"/>
          <w:lang w:val="en-US"/>
        </w:rPr>
      </w:pPr>
      <w:r w:rsidRPr="00EA4DEA">
        <w:rPr>
          <w:sz w:val="24"/>
          <w:szCs w:val="24"/>
          <w:lang w:val="en-US"/>
        </w:rPr>
        <w:t xml:space="preserve">Members of the Coalition’s </w:t>
      </w:r>
      <w:r w:rsidR="0007528B" w:rsidRPr="00EA4DEA">
        <w:rPr>
          <w:sz w:val="24"/>
          <w:szCs w:val="24"/>
          <w:lang w:val="en-US"/>
        </w:rPr>
        <w:t xml:space="preserve">Strategic </w:t>
      </w:r>
      <w:r w:rsidRPr="00EA4DEA">
        <w:rPr>
          <w:sz w:val="24"/>
          <w:szCs w:val="24"/>
          <w:lang w:val="en-US"/>
        </w:rPr>
        <w:t>Board organised session during the same period</w:t>
      </w:r>
      <w:r w:rsidR="00834309" w:rsidRPr="00EA4DEA">
        <w:rPr>
          <w:sz w:val="24"/>
          <w:szCs w:val="24"/>
          <w:lang w:val="en-US"/>
        </w:rPr>
        <w:t>,</w:t>
      </w:r>
      <w:r w:rsidRPr="00EA4DEA">
        <w:rPr>
          <w:sz w:val="24"/>
          <w:szCs w:val="24"/>
          <w:lang w:val="en-US"/>
        </w:rPr>
        <w:t xml:space="preserve"> discussing activities of the Coalition to be conducted </w:t>
      </w:r>
      <w:r w:rsidR="0007528B" w:rsidRPr="00EA4DEA">
        <w:rPr>
          <w:sz w:val="24"/>
          <w:szCs w:val="24"/>
          <w:lang w:val="en-US"/>
        </w:rPr>
        <w:t>in the forthcoming period</w:t>
      </w:r>
      <w:r w:rsidRPr="00EA4DEA">
        <w:rPr>
          <w:sz w:val="24"/>
          <w:szCs w:val="24"/>
          <w:lang w:val="en-US"/>
        </w:rPr>
        <w:t xml:space="preserve">. </w:t>
      </w:r>
    </w:p>
    <w:p w:rsidR="007803E8" w:rsidRPr="00EA4DEA" w:rsidRDefault="002C231B" w:rsidP="00BA630F">
      <w:pPr>
        <w:rPr>
          <w:sz w:val="24"/>
          <w:szCs w:val="24"/>
          <w:lang w:val="en-US"/>
        </w:rPr>
      </w:pPr>
      <w:r w:rsidRPr="00EA4DEA">
        <w:rPr>
          <w:noProof/>
          <w:sz w:val="24"/>
          <w:szCs w:val="24"/>
          <w:lang w:eastAsia="bs-Latn-BA"/>
        </w:rPr>
        <w:drawing>
          <wp:inline distT="0" distB="0" distL="0" distR="0">
            <wp:extent cx="2655570" cy="1992216"/>
            <wp:effectExtent l="0" t="0" r="0" b="8255"/>
            <wp:docPr id="8" name="Picture 8" descr="C:\Users\Jovana\Desktop\saopštenja 2017\FOTOGRAFIJE 2018\Sjednice SO\Sjednica SO - 16.03.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vana\Desktop\saopštenja 2017\FOTOGRAFIJE 2018\Sjednice SO\Sjednica SO - 16.03.20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5570" cy="1992216"/>
                    </a:xfrm>
                    <a:prstGeom prst="rect">
                      <a:avLst/>
                    </a:prstGeom>
                    <a:noFill/>
                    <a:ln>
                      <a:noFill/>
                    </a:ln>
                  </pic:spPr>
                </pic:pic>
              </a:graphicData>
            </a:graphic>
          </wp:inline>
        </w:drawing>
      </w:r>
    </w:p>
    <w:p w:rsidR="007803E8" w:rsidRPr="00EA4DEA" w:rsidRDefault="005A4FCD" w:rsidP="002C231B">
      <w:pPr>
        <w:jc w:val="center"/>
        <w:rPr>
          <w:b/>
          <w:sz w:val="24"/>
          <w:szCs w:val="24"/>
          <w:lang w:val="en-US"/>
        </w:rPr>
      </w:pPr>
      <w:r w:rsidRPr="00EA4DEA">
        <w:rPr>
          <w:b/>
          <w:sz w:val="24"/>
          <w:szCs w:val="24"/>
          <w:lang w:val="en-US"/>
        </w:rPr>
        <w:t>International</w:t>
      </w:r>
      <w:r w:rsidR="0061153A" w:rsidRPr="00EA4DEA">
        <w:rPr>
          <w:b/>
          <w:sz w:val="24"/>
          <w:szCs w:val="24"/>
          <w:lang w:val="en-US"/>
        </w:rPr>
        <w:t xml:space="preserve"> conference </w:t>
      </w:r>
      <w:r w:rsidRPr="00EA4DEA">
        <w:rPr>
          <w:b/>
          <w:sz w:val="24"/>
          <w:szCs w:val="24"/>
          <w:lang w:val="en-US"/>
        </w:rPr>
        <w:t>“</w:t>
      </w:r>
      <w:r w:rsidR="0061153A" w:rsidRPr="00EA4DEA">
        <w:rPr>
          <w:b/>
          <w:sz w:val="24"/>
          <w:szCs w:val="24"/>
          <w:lang w:val="en-US"/>
        </w:rPr>
        <w:t xml:space="preserve">Free and fair media – fair </w:t>
      </w:r>
      <w:r w:rsidRPr="00EA4DEA">
        <w:rPr>
          <w:b/>
          <w:sz w:val="24"/>
          <w:szCs w:val="24"/>
          <w:lang w:val="en-US"/>
        </w:rPr>
        <w:t>elections”</w:t>
      </w:r>
    </w:p>
    <w:p w:rsidR="0007528B" w:rsidRPr="00EA4DEA" w:rsidRDefault="0007528B" w:rsidP="002C231B">
      <w:pPr>
        <w:jc w:val="both"/>
        <w:rPr>
          <w:sz w:val="24"/>
          <w:szCs w:val="24"/>
          <w:lang w:val="en-US"/>
        </w:rPr>
      </w:pPr>
      <w:r w:rsidRPr="00EA4DEA">
        <w:rPr>
          <w:sz w:val="24"/>
          <w:szCs w:val="24"/>
          <w:lang w:val="en-US"/>
        </w:rPr>
        <w:t xml:space="preserve"> International Conference </w:t>
      </w:r>
      <w:r w:rsidR="000C4B23" w:rsidRPr="00EA4DEA">
        <w:rPr>
          <w:sz w:val="24"/>
          <w:szCs w:val="24"/>
          <w:lang w:val="en-US"/>
        </w:rPr>
        <w:t>on „</w:t>
      </w:r>
      <w:r w:rsidRPr="00EA4DEA">
        <w:rPr>
          <w:sz w:val="24"/>
          <w:szCs w:val="24"/>
          <w:lang w:val="en-US"/>
        </w:rPr>
        <w:t xml:space="preserve">Free and fair media - fair </w:t>
      </w:r>
      <w:r w:rsidR="00B1647E" w:rsidRPr="00EA4DEA">
        <w:rPr>
          <w:sz w:val="24"/>
          <w:szCs w:val="24"/>
          <w:lang w:val="en-US"/>
        </w:rPr>
        <w:t xml:space="preserve">elections" held </w:t>
      </w:r>
      <w:r w:rsidRPr="00EA4DEA">
        <w:rPr>
          <w:sz w:val="24"/>
          <w:szCs w:val="24"/>
          <w:lang w:val="en-US"/>
        </w:rPr>
        <w:t>on March 20</w:t>
      </w:r>
      <w:r w:rsidR="00834309" w:rsidRPr="00EA4DEA">
        <w:rPr>
          <w:sz w:val="24"/>
          <w:szCs w:val="24"/>
          <w:lang w:val="en-US"/>
        </w:rPr>
        <w:t>,</w:t>
      </w:r>
      <w:r w:rsidR="00B1647E" w:rsidRPr="00EA4DEA">
        <w:rPr>
          <w:sz w:val="24"/>
          <w:szCs w:val="24"/>
          <w:lang w:val="en-US"/>
        </w:rPr>
        <w:t xml:space="preserve"> in Jahorina,</w:t>
      </w:r>
      <w:r w:rsidRPr="00EA4DEA">
        <w:rPr>
          <w:sz w:val="24"/>
          <w:szCs w:val="24"/>
          <w:lang w:val="en-US"/>
        </w:rPr>
        <w:t xml:space="preserve"> </w:t>
      </w:r>
      <w:r w:rsidR="00B1647E" w:rsidRPr="00EA4DEA">
        <w:rPr>
          <w:sz w:val="24"/>
          <w:szCs w:val="24"/>
          <w:lang w:val="en-US"/>
        </w:rPr>
        <w:t xml:space="preserve">as part of the project </w:t>
      </w:r>
      <w:r w:rsidR="005A4FCD" w:rsidRPr="00EA4DEA">
        <w:rPr>
          <w:sz w:val="24"/>
          <w:szCs w:val="24"/>
          <w:lang w:val="en-US"/>
        </w:rPr>
        <w:t>“</w:t>
      </w:r>
      <w:r w:rsidR="0088642F" w:rsidRPr="00EA4DEA">
        <w:rPr>
          <w:sz w:val="24"/>
          <w:szCs w:val="24"/>
          <w:lang w:val="en-US"/>
        </w:rPr>
        <w:t xml:space="preserve">Media monitoring in election </w:t>
      </w:r>
      <w:r w:rsidR="005A4FCD" w:rsidRPr="00EA4DEA">
        <w:rPr>
          <w:sz w:val="24"/>
          <w:szCs w:val="24"/>
          <w:lang w:val="en-US"/>
        </w:rPr>
        <w:t>process”</w:t>
      </w:r>
      <w:r w:rsidRPr="00EA4DEA">
        <w:rPr>
          <w:sz w:val="24"/>
          <w:szCs w:val="24"/>
          <w:lang w:val="en-US"/>
        </w:rPr>
        <w:t>,</w:t>
      </w:r>
      <w:r w:rsidR="0088642F" w:rsidRPr="00EA4DEA">
        <w:rPr>
          <w:sz w:val="24"/>
          <w:szCs w:val="24"/>
          <w:lang w:val="en-US"/>
        </w:rPr>
        <w:t xml:space="preserve"> </w:t>
      </w:r>
      <w:r w:rsidRPr="00EA4DEA">
        <w:rPr>
          <w:sz w:val="24"/>
          <w:szCs w:val="24"/>
          <w:lang w:val="en-US"/>
        </w:rPr>
        <w:t xml:space="preserve">conducted by the </w:t>
      </w:r>
      <w:r w:rsidR="00834309" w:rsidRPr="00EA4DEA">
        <w:rPr>
          <w:sz w:val="24"/>
          <w:szCs w:val="24"/>
          <w:lang w:val="en-US"/>
        </w:rPr>
        <w:t>“</w:t>
      </w:r>
      <w:r w:rsidRPr="00EA4DEA">
        <w:rPr>
          <w:sz w:val="24"/>
          <w:szCs w:val="24"/>
          <w:lang w:val="en-US"/>
        </w:rPr>
        <w:t>Consortium of BH Journalists</w:t>
      </w:r>
      <w:r w:rsidR="00834309" w:rsidRPr="00EA4DEA">
        <w:rPr>
          <w:sz w:val="24"/>
          <w:szCs w:val="24"/>
          <w:lang w:val="en-US"/>
        </w:rPr>
        <w:t>”</w:t>
      </w:r>
      <w:r w:rsidRPr="00EA4DEA">
        <w:rPr>
          <w:sz w:val="24"/>
          <w:szCs w:val="24"/>
          <w:lang w:val="en-US"/>
        </w:rPr>
        <w:t xml:space="preserve"> and the </w:t>
      </w:r>
      <w:r w:rsidR="00834309" w:rsidRPr="00EA4DEA">
        <w:rPr>
          <w:sz w:val="24"/>
          <w:szCs w:val="24"/>
          <w:lang w:val="en-US"/>
        </w:rPr>
        <w:t>“</w:t>
      </w:r>
      <w:r w:rsidRPr="00EA4DEA">
        <w:rPr>
          <w:sz w:val="24"/>
          <w:szCs w:val="24"/>
          <w:lang w:val="en-US"/>
        </w:rPr>
        <w:t>BORAM Agency</w:t>
      </w:r>
      <w:r w:rsidR="00834309" w:rsidRPr="00EA4DEA">
        <w:rPr>
          <w:sz w:val="24"/>
          <w:szCs w:val="24"/>
          <w:lang w:val="en-US"/>
        </w:rPr>
        <w:t>”</w:t>
      </w:r>
      <w:r w:rsidR="0088642F" w:rsidRPr="00EA4DEA">
        <w:rPr>
          <w:sz w:val="24"/>
          <w:szCs w:val="24"/>
          <w:lang w:val="en-US"/>
        </w:rPr>
        <w:t xml:space="preserve">. </w:t>
      </w:r>
      <w:r w:rsidRPr="00EA4DEA">
        <w:rPr>
          <w:sz w:val="24"/>
          <w:szCs w:val="24"/>
          <w:lang w:val="en-US"/>
        </w:rPr>
        <w:t>Three panel discussions were held at the conference</w:t>
      </w:r>
      <w:r w:rsidR="0088642F" w:rsidRPr="00EA4DEA">
        <w:rPr>
          <w:sz w:val="24"/>
          <w:szCs w:val="24"/>
          <w:lang w:val="en-US"/>
        </w:rPr>
        <w:t xml:space="preserve"> as follows: </w:t>
      </w:r>
      <w:r w:rsidRPr="00EA4DEA">
        <w:rPr>
          <w:sz w:val="24"/>
          <w:szCs w:val="24"/>
          <w:lang w:val="en-US"/>
        </w:rPr>
        <w:t>Regulators and Elect</w:t>
      </w:r>
      <w:r w:rsidR="0088642F" w:rsidRPr="00EA4DEA">
        <w:rPr>
          <w:sz w:val="24"/>
          <w:szCs w:val="24"/>
          <w:lang w:val="en-US"/>
        </w:rPr>
        <w:t xml:space="preserve">ion </w:t>
      </w:r>
      <w:r w:rsidRPr="00EA4DEA">
        <w:rPr>
          <w:sz w:val="24"/>
          <w:szCs w:val="24"/>
          <w:lang w:val="en-US"/>
        </w:rPr>
        <w:t xml:space="preserve">Process, Media and </w:t>
      </w:r>
      <w:r w:rsidR="005A4FCD" w:rsidRPr="00EA4DEA">
        <w:rPr>
          <w:sz w:val="24"/>
          <w:szCs w:val="24"/>
          <w:lang w:val="en-US"/>
        </w:rPr>
        <w:t>Election Process</w:t>
      </w:r>
      <w:r w:rsidRPr="00EA4DEA">
        <w:rPr>
          <w:sz w:val="24"/>
          <w:szCs w:val="24"/>
          <w:lang w:val="en-US"/>
        </w:rPr>
        <w:t xml:space="preserve">, and Citizens and </w:t>
      </w:r>
      <w:r w:rsidR="005A4FCD" w:rsidRPr="00EA4DEA">
        <w:rPr>
          <w:sz w:val="24"/>
          <w:szCs w:val="24"/>
          <w:lang w:val="en-US"/>
        </w:rPr>
        <w:t>Election Process</w:t>
      </w:r>
      <w:r w:rsidR="0088642F" w:rsidRPr="00EA4DEA">
        <w:rPr>
          <w:sz w:val="24"/>
          <w:szCs w:val="24"/>
          <w:lang w:val="en-US"/>
        </w:rPr>
        <w:t xml:space="preserve">. </w:t>
      </w:r>
    </w:p>
    <w:p w:rsidR="007E18F5" w:rsidRDefault="00E44D22" w:rsidP="007E18F5">
      <w:pPr>
        <w:jc w:val="center"/>
        <w:rPr>
          <w:b/>
          <w:sz w:val="24"/>
          <w:szCs w:val="24"/>
          <w:lang w:val="en-US"/>
        </w:rPr>
      </w:pPr>
      <w:r w:rsidRPr="00EA4DEA">
        <w:rPr>
          <w:b/>
          <w:sz w:val="24"/>
          <w:szCs w:val="24"/>
          <w:lang w:val="en-US"/>
        </w:rPr>
        <w:t xml:space="preserve">Coalition "Pod </w:t>
      </w:r>
      <w:proofErr w:type="spellStart"/>
      <w:r w:rsidRPr="00EA4DEA">
        <w:rPr>
          <w:b/>
          <w:sz w:val="24"/>
          <w:szCs w:val="24"/>
          <w:lang w:val="en-US"/>
        </w:rPr>
        <w:t>lupom</w:t>
      </w:r>
      <w:proofErr w:type="spellEnd"/>
      <w:r w:rsidRPr="00EA4DEA">
        <w:rPr>
          <w:b/>
          <w:sz w:val="24"/>
          <w:szCs w:val="24"/>
          <w:lang w:val="en-US"/>
        </w:rPr>
        <w:t xml:space="preserve">" attended the Forum on </w:t>
      </w:r>
      <w:r w:rsidR="00A970B9" w:rsidRPr="00EA4DEA">
        <w:rPr>
          <w:b/>
          <w:sz w:val="24"/>
          <w:szCs w:val="24"/>
          <w:lang w:val="en-US"/>
        </w:rPr>
        <w:t>Domestic Monitoring of E</w:t>
      </w:r>
      <w:r w:rsidRPr="00EA4DEA">
        <w:rPr>
          <w:b/>
          <w:sz w:val="24"/>
          <w:szCs w:val="24"/>
          <w:lang w:val="en-US"/>
        </w:rPr>
        <w:t>lections in Brussels</w:t>
      </w:r>
    </w:p>
    <w:p w:rsidR="00403DC3" w:rsidRPr="00EA4DEA" w:rsidRDefault="0007528B" w:rsidP="007E18F5">
      <w:pPr>
        <w:jc w:val="center"/>
        <w:rPr>
          <w:sz w:val="24"/>
          <w:szCs w:val="24"/>
          <w:lang w:val="en-US"/>
        </w:rPr>
      </w:pPr>
      <w:bookmarkStart w:id="0" w:name="_GoBack"/>
      <w:bookmarkEnd w:id="0"/>
      <w:r w:rsidRPr="00EA4DEA">
        <w:rPr>
          <w:sz w:val="24"/>
          <w:szCs w:val="24"/>
          <w:lang w:val="en-US"/>
        </w:rPr>
        <w:lastRenderedPageBreak/>
        <w:t xml:space="preserve">Forum on </w:t>
      </w:r>
      <w:r w:rsidR="00403DC3" w:rsidRPr="00EA4DEA">
        <w:rPr>
          <w:sz w:val="24"/>
          <w:szCs w:val="24"/>
          <w:lang w:val="en-US"/>
        </w:rPr>
        <w:t>D</w:t>
      </w:r>
      <w:r w:rsidR="00475CB0" w:rsidRPr="00EA4DEA">
        <w:rPr>
          <w:sz w:val="24"/>
          <w:szCs w:val="24"/>
          <w:lang w:val="en-US"/>
        </w:rPr>
        <w:t xml:space="preserve">omestic </w:t>
      </w:r>
      <w:r w:rsidR="00403DC3" w:rsidRPr="00EA4DEA">
        <w:rPr>
          <w:sz w:val="24"/>
          <w:szCs w:val="24"/>
          <w:lang w:val="en-US"/>
        </w:rPr>
        <w:t>M</w:t>
      </w:r>
      <w:r w:rsidR="00A970B9" w:rsidRPr="00EA4DEA">
        <w:rPr>
          <w:sz w:val="24"/>
          <w:szCs w:val="24"/>
          <w:lang w:val="en-US"/>
        </w:rPr>
        <w:t>onitoring of</w:t>
      </w:r>
      <w:r w:rsidR="00403DC3" w:rsidRPr="00EA4DEA">
        <w:rPr>
          <w:sz w:val="24"/>
          <w:szCs w:val="24"/>
          <w:lang w:val="en-US"/>
        </w:rPr>
        <w:t xml:space="preserve"> E</w:t>
      </w:r>
      <w:r w:rsidR="00475CB0" w:rsidRPr="00EA4DEA">
        <w:rPr>
          <w:sz w:val="24"/>
          <w:szCs w:val="24"/>
          <w:lang w:val="en-US"/>
        </w:rPr>
        <w:t xml:space="preserve">lections in </w:t>
      </w:r>
      <w:r w:rsidRPr="00EA4DEA">
        <w:rPr>
          <w:sz w:val="24"/>
          <w:szCs w:val="24"/>
          <w:lang w:val="en-US"/>
        </w:rPr>
        <w:t>Transition Countries in Europe and Central Asia</w:t>
      </w:r>
      <w:r w:rsidR="00475CB0" w:rsidRPr="00EA4DEA">
        <w:rPr>
          <w:sz w:val="24"/>
          <w:szCs w:val="24"/>
          <w:lang w:val="en-US"/>
        </w:rPr>
        <w:t xml:space="preserve"> </w:t>
      </w:r>
      <w:r w:rsidR="00403DC3" w:rsidRPr="00EA4DEA">
        <w:rPr>
          <w:sz w:val="24"/>
          <w:szCs w:val="24"/>
          <w:lang w:val="en-US"/>
        </w:rPr>
        <w:t xml:space="preserve">held </w:t>
      </w:r>
      <w:r w:rsidR="00475CB0" w:rsidRPr="00EA4DEA">
        <w:rPr>
          <w:sz w:val="24"/>
          <w:szCs w:val="24"/>
          <w:lang w:val="en-US"/>
        </w:rPr>
        <w:t xml:space="preserve">on </w:t>
      </w:r>
      <w:r w:rsidR="00A970B9" w:rsidRPr="00EA4DEA">
        <w:rPr>
          <w:sz w:val="24"/>
          <w:szCs w:val="24"/>
          <w:lang w:val="en-US"/>
        </w:rPr>
        <w:t>March</w:t>
      </w:r>
      <w:r w:rsidR="00475CB0" w:rsidRPr="00EA4DEA">
        <w:rPr>
          <w:sz w:val="24"/>
          <w:szCs w:val="24"/>
          <w:lang w:val="en-US"/>
        </w:rPr>
        <w:t xml:space="preserve"> 20-22</w:t>
      </w:r>
      <w:r w:rsidR="00834309" w:rsidRPr="00EA4DEA">
        <w:rPr>
          <w:sz w:val="24"/>
          <w:szCs w:val="24"/>
          <w:lang w:val="en-US"/>
        </w:rPr>
        <w:t>,</w:t>
      </w:r>
      <w:r w:rsidR="00475CB0" w:rsidRPr="00EA4DEA">
        <w:rPr>
          <w:sz w:val="24"/>
          <w:szCs w:val="24"/>
          <w:lang w:val="en-US"/>
        </w:rPr>
        <w:t xml:space="preserve"> in Brussels. </w:t>
      </w:r>
      <w:r w:rsidR="00403DC3" w:rsidRPr="00EA4DEA">
        <w:rPr>
          <w:sz w:val="24"/>
          <w:szCs w:val="24"/>
          <w:lang w:val="en-US"/>
        </w:rPr>
        <w:t xml:space="preserve">Among the panelists was Mr. Dario Jovanović, Project Director of the Coalition “Pod lupom”. </w:t>
      </w:r>
    </w:p>
    <w:p w:rsidR="004116A9" w:rsidRDefault="00475CB0" w:rsidP="004116A9">
      <w:pPr>
        <w:jc w:val="center"/>
        <w:rPr>
          <w:b/>
          <w:sz w:val="24"/>
          <w:szCs w:val="24"/>
          <w:lang w:val="en-US"/>
        </w:rPr>
      </w:pPr>
      <w:r w:rsidRPr="00EA4DEA">
        <w:rPr>
          <w:b/>
          <w:sz w:val="24"/>
          <w:szCs w:val="24"/>
          <w:lang w:val="en-US"/>
        </w:rPr>
        <w:t xml:space="preserve">4 street actions of the Coalition were organised  </w:t>
      </w:r>
    </w:p>
    <w:p w:rsidR="003A7FF7" w:rsidRPr="00EA4DEA" w:rsidRDefault="003A7FF7" w:rsidP="004116A9">
      <w:pPr>
        <w:jc w:val="center"/>
        <w:rPr>
          <w:b/>
          <w:sz w:val="24"/>
          <w:szCs w:val="24"/>
          <w:lang w:val="en-US"/>
        </w:rPr>
      </w:pPr>
      <w:r>
        <w:rPr>
          <w:b/>
          <w:noProof/>
          <w:sz w:val="24"/>
          <w:szCs w:val="24"/>
          <w:lang w:eastAsia="bs-Latn-BA"/>
        </w:rPr>
        <w:drawing>
          <wp:inline distT="0" distB="0" distL="0" distR="0">
            <wp:extent cx="2655570" cy="17703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oznavanje građana sa izbornim nepravilnostima_Tuzla ul. akcija_27.03.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55570" cy="1770380"/>
                    </a:xfrm>
                    <a:prstGeom prst="rect">
                      <a:avLst/>
                    </a:prstGeom>
                  </pic:spPr>
                </pic:pic>
              </a:graphicData>
            </a:graphic>
          </wp:inline>
        </w:drawing>
      </w:r>
    </w:p>
    <w:p w:rsidR="0007528B" w:rsidRPr="00EA4DEA" w:rsidRDefault="005A304C" w:rsidP="00B46B38">
      <w:pPr>
        <w:jc w:val="both"/>
        <w:rPr>
          <w:sz w:val="24"/>
          <w:szCs w:val="24"/>
          <w:lang w:val="en-US"/>
        </w:rPr>
      </w:pPr>
      <w:r w:rsidRPr="00EA4DEA">
        <w:rPr>
          <w:sz w:val="24"/>
          <w:szCs w:val="24"/>
          <w:lang w:val="en-US"/>
        </w:rPr>
        <w:t>T</w:t>
      </w:r>
      <w:r w:rsidR="0007528B" w:rsidRPr="00EA4DEA">
        <w:rPr>
          <w:sz w:val="24"/>
          <w:szCs w:val="24"/>
          <w:lang w:val="en-US"/>
        </w:rPr>
        <w:t xml:space="preserve">he Coalition "Pod lupom" </w:t>
      </w:r>
      <w:r w:rsidR="00A970B9" w:rsidRPr="00EA4DEA">
        <w:rPr>
          <w:sz w:val="24"/>
          <w:szCs w:val="24"/>
          <w:lang w:val="en-US"/>
        </w:rPr>
        <w:t>organised four</w:t>
      </w:r>
      <w:r w:rsidR="0007528B" w:rsidRPr="00EA4DEA">
        <w:rPr>
          <w:sz w:val="24"/>
          <w:szCs w:val="24"/>
          <w:lang w:val="en-US"/>
        </w:rPr>
        <w:t xml:space="preserve"> street actions in four</w:t>
      </w:r>
      <w:r w:rsidR="00A970B9" w:rsidRPr="00EA4DEA">
        <w:rPr>
          <w:sz w:val="24"/>
          <w:szCs w:val="24"/>
          <w:lang w:val="en-US"/>
        </w:rPr>
        <w:t xml:space="preserve"> BiH cities (</w:t>
      </w:r>
      <w:r w:rsidR="0007528B" w:rsidRPr="00EA4DEA">
        <w:rPr>
          <w:sz w:val="24"/>
          <w:szCs w:val="24"/>
          <w:lang w:val="en-US"/>
        </w:rPr>
        <w:t>Tuzla, Banja Luka, Sarajevo and Mostar</w:t>
      </w:r>
      <w:r w:rsidR="00A970B9" w:rsidRPr="00EA4DEA">
        <w:rPr>
          <w:sz w:val="24"/>
          <w:szCs w:val="24"/>
          <w:lang w:val="en-US"/>
        </w:rPr>
        <w:t>)</w:t>
      </w:r>
      <w:r w:rsidRPr="00EA4DEA">
        <w:rPr>
          <w:sz w:val="24"/>
          <w:szCs w:val="24"/>
          <w:lang w:val="en-US"/>
        </w:rPr>
        <w:t>, over the period March 27-30</w:t>
      </w:r>
      <w:r w:rsidR="0007528B" w:rsidRPr="00EA4DEA">
        <w:rPr>
          <w:sz w:val="24"/>
          <w:szCs w:val="24"/>
          <w:lang w:val="en-US"/>
        </w:rPr>
        <w:t>.</w:t>
      </w:r>
      <w:r w:rsidRPr="00EA4DEA">
        <w:rPr>
          <w:sz w:val="24"/>
          <w:szCs w:val="24"/>
          <w:lang w:val="en-US"/>
        </w:rPr>
        <w:t xml:space="preserve"> 2018. </w:t>
      </w:r>
      <w:r w:rsidR="0007528B" w:rsidRPr="00EA4DEA">
        <w:rPr>
          <w:sz w:val="24"/>
          <w:szCs w:val="24"/>
          <w:lang w:val="en-US"/>
        </w:rPr>
        <w:t xml:space="preserve"> Street actions </w:t>
      </w:r>
      <w:r w:rsidRPr="00EA4DEA">
        <w:rPr>
          <w:sz w:val="24"/>
          <w:szCs w:val="24"/>
          <w:lang w:val="en-US"/>
        </w:rPr>
        <w:t xml:space="preserve">were used to present to </w:t>
      </w:r>
      <w:r w:rsidR="0007528B" w:rsidRPr="00EA4DEA">
        <w:rPr>
          <w:sz w:val="24"/>
          <w:szCs w:val="24"/>
          <w:lang w:val="en-US"/>
        </w:rPr>
        <w:t>citizens</w:t>
      </w:r>
      <w:r w:rsidRPr="00EA4DEA">
        <w:rPr>
          <w:sz w:val="24"/>
          <w:szCs w:val="24"/>
          <w:lang w:val="en-US"/>
        </w:rPr>
        <w:t xml:space="preserve"> of BiH</w:t>
      </w:r>
      <w:r w:rsidR="0007528B" w:rsidRPr="00EA4DEA">
        <w:rPr>
          <w:sz w:val="24"/>
          <w:szCs w:val="24"/>
          <w:lang w:val="en-US"/>
        </w:rPr>
        <w:t xml:space="preserve"> </w:t>
      </w:r>
      <w:r w:rsidRPr="00EA4DEA">
        <w:rPr>
          <w:sz w:val="24"/>
          <w:szCs w:val="24"/>
          <w:lang w:val="en-US"/>
        </w:rPr>
        <w:t>actual</w:t>
      </w:r>
      <w:r w:rsidR="00B740F1" w:rsidRPr="00EA4DEA">
        <w:rPr>
          <w:sz w:val="24"/>
          <w:szCs w:val="24"/>
          <w:lang w:val="en-US"/>
        </w:rPr>
        <w:t xml:space="preserve"> </w:t>
      </w:r>
      <w:r w:rsidR="0007528B" w:rsidRPr="00EA4DEA">
        <w:rPr>
          <w:sz w:val="24"/>
          <w:szCs w:val="24"/>
          <w:lang w:val="en-US"/>
        </w:rPr>
        <w:t>polling station</w:t>
      </w:r>
      <w:r w:rsidR="00B740F1" w:rsidRPr="00EA4DEA">
        <w:rPr>
          <w:sz w:val="24"/>
          <w:szCs w:val="24"/>
          <w:lang w:val="en-US"/>
        </w:rPr>
        <w:t xml:space="preserve"> settings</w:t>
      </w:r>
      <w:r w:rsidR="0007528B" w:rsidRPr="00EA4DEA">
        <w:rPr>
          <w:sz w:val="24"/>
          <w:szCs w:val="24"/>
          <w:lang w:val="en-US"/>
        </w:rPr>
        <w:t xml:space="preserve"> a</w:t>
      </w:r>
      <w:r w:rsidR="00A970B9" w:rsidRPr="00EA4DEA">
        <w:rPr>
          <w:sz w:val="24"/>
          <w:szCs w:val="24"/>
          <w:lang w:val="en-US"/>
        </w:rPr>
        <w:t xml:space="preserve">s opposed to </w:t>
      </w:r>
      <w:r w:rsidR="0007528B" w:rsidRPr="00EA4DEA">
        <w:rPr>
          <w:sz w:val="24"/>
          <w:szCs w:val="24"/>
          <w:lang w:val="en-US"/>
        </w:rPr>
        <w:t xml:space="preserve">the polling station </w:t>
      </w:r>
      <w:r w:rsidR="00B740F1" w:rsidRPr="00EA4DEA">
        <w:rPr>
          <w:sz w:val="24"/>
          <w:szCs w:val="24"/>
          <w:lang w:val="en-US"/>
        </w:rPr>
        <w:t>setting</w:t>
      </w:r>
      <w:r w:rsidR="00834309" w:rsidRPr="00EA4DEA">
        <w:rPr>
          <w:sz w:val="24"/>
          <w:szCs w:val="24"/>
          <w:lang w:val="en-US"/>
        </w:rPr>
        <w:t>s</w:t>
      </w:r>
      <w:r w:rsidR="00B740F1" w:rsidRPr="00EA4DEA">
        <w:rPr>
          <w:sz w:val="24"/>
          <w:szCs w:val="24"/>
          <w:lang w:val="en-US"/>
        </w:rPr>
        <w:t xml:space="preserve"> advocated</w:t>
      </w:r>
      <w:r w:rsidR="0007528B" w:rsidRPr="00EA4DEA">
        <w:rPr>
          <w:sz w:val="24"/>
          <w:szCs w:val="24"/>
          <w:lang w:val="en-US"/>
        </w:rPr>
        <w:t xml:space="preserve"> by the Coalition</w:t>
      </w:r>
      <w:r w:rsidRPr="00EA4DEA">
        <w:rPr>
          <w:sz w:val="24"/>
          <w:szCs w:val="24"/>
          <w:lang w:val="en-US"/>
        </w:rPr>
        <w:t xml:space="preserve"> </w:t>
      </w:r>
      <w:r w:rsidR="00A970B9" w:rsidRPr="00EA4DEA">
        <w:rPr>
          <w:sz w:val="24"/>
          <w:szCs w:val="24"/>
          <w:lang w:val="en-US"/>
        </w:rPr>
        <w:t>“Pod lupom”</w:t>
      </w:r>
      <w:r w:rsidR="00403DC3" w:rsidRPr="00EA4DEA">
        <w:rPr>
          <w:sz w:val="24"/>
          <w:szCs w:val="24"/>
          <w:lang w:val="en-US"/>
        </w:rPr>
        <w:t xml:space="preserve">, which contains </w:t>
      </w:r>
      <w:r w:rsidR="00834309" w:rsidRPr="00EA4DEA">
        <w:rPr>
          <w:sz w:val="24"/>
          <w:szCs w:val="24"/>
          <w:lang w:val="en-US"/>
        </w:rPr>
        <w:t>t</w:t>
      </w:r>
      <w:r w:rsidR="0007528B" w:rsidRPr="00EA4DEA">
        <w:rPr>
          <w:sz w:val="24"/>
          <w:szCs w:val="24"/>
          <w:lang w:val="en-US"/>
        </w:rPr>
        <w:t xml:space="preserve">ransparent ballot boxes and shortened voting </w:t>
      </w:r>
      <w:r w:rsidR="00403DC3" w:rsidRPr="00EA4DEA">
        <w:rPr>
          <w:sz w:val="24"/>
          <w:szCs w:val="24"/>
          <w:lang w:val="en-US"/>
        </w:rPr>
        <w:t xml:space="preserve">screens. </w:t>
      </w:r>
      <w:r w:rsidRPr="00EA4DEA">
        <w:rPr>
          <w:sz w:val="24"/>
          <w:szCs w:val="24"/>
          <w:lang w:val="en-US"/>
        </w:rPr>
        <w:t xml:space="preserve"> </w:t>
      </w:r>
      <w:r w:rsidR="0007528B" w:rsidRPr="00EA4DEA">
        <w:rPr>
          <w:sz w:val="24"/>
          <w:szCs w:val="24"/>
          <w:lang w:val="en-US"/>
        </w:rPr>
        <w:t xml:space="preserve"> Photographs of election irregularities and TOP 10 </w:t>
      </w:r>
      <w:r w:rsidR="00B740F1" w:rsidRPr="00EA4DEA">
        <w:rPr>
          <w:sz w:val="24"/>
          <w:szCs w:val="24"/>
          <w:lang w:val="en-US"/>
        </w:rPr>
        <w:t>Coalition</w:t>
      </w:r>
      <w:r w:rsidR="003D70C9" w:rsidRPr="00EA4DEA">
        <w:rPr>
          <w:sz w:val="24"/>
          <w:szCs w:val="24"/>
          <w:lang w:val="en-US"/>
        </w:rPr>
        <w:t>’s</w:t>
      </w:r>
      <w:r w:rsidR="00B740F1" w:rsidRPr="00EA4DEA">
        <w:rPr>
          <w:sz w:val="24"/>
          <w:szCs w:val="24"/>
          <w:lang w:val="en-US"/>
        </w:rPr>
        <w:t xml:space="preserve"> </w:t>
      </w:r>
      <w:r w:rsidR="003D70C9" w:rsidRPr="00EA4DEA">
        <w:rPr>
          <w:sz w:val="24"/>
          <w:szCs w:val="24"/>
          <w:lang w:val="en-US"/>
        </w:rPr>
        <w:t xml:space="preserve">recommendations </w:t>
      </w:r>
      <w:r w:rsidR="00B740F1" w:rsidRPr="00EA4DEA">
        <w:rPr>
          <w:sz w:val="24"/>
          <w:szCs w:val="24"/>
          <w:lang w:val="en-US"/>
        </w:rPr>
        <w:t>for better e</w:t>
      </w:r>
      <w:r w:rsidR="00424D73" w:rsidRPr="00EA4DEA">
        <w:rPr>
          <w:sz w:val="24"/>
          <w:szCs w:val="24"/>
          <w:lang w:val="en-US"/>
        </w:rPr>
        <w:t xml:space="preserve">lections also </w:t>
      </w:r>
      <w:r w:rsidR="00B740F1" w:rsidRPr="00EA4DEA">
        <w:rPr>
          <w:sz w:val="24"/>
          <w:szCs w:val="24"/>
          <w:lang w:val="en-US"/>
        </w:rPr>
        <w:t>were presented</w:t>
      </w:r>
      <w:r w:rsidR="00424D73" w:rsidRPr="00EA4DEA">
        <w:rPr>
          <w:sz w:val="24"/>
          <w:szCs w:val="24"/>
          <w:lang w:val="en-US"/>
        </w:rPr>
        <w:t xml:space="preserve"> </w:t>
      </w:r>
      <w:r w:rsidR="003D70C9" w:rsidRPr="00EA4DEA">
        <w:rPr>
          <w:sz w:val="24"/>
          <w:szCs w:val="24"/>
          <w:lang w:val="en-US"/>
        </w:rPr>
        <w:t>on street</w:t>
      </w:r>
      <w:r w:rsidR="00424D73" w:rsidRPr="00EA4DEA">
        <w:rPr>
          <w:sz w:val="24"/>
          <w:szCs w:val="24"/>
          <w:lang w:val="en-US"/>
        </w:rPr>
        <w:t xml:space="preserve"> actions</w:t>
      </w:r>
      <w:r w:rsidR="0007528B" w:rsidRPr="00EA4DEA">
        <w:rPr>
          <w:sz w:val="24"/>
          <w:szCs w:val="24"/>
          <w:lang w:val="en-US"/>
        </w:rPr>
        <w:t>.</w:t>
      </w:r>
      <w:r w:rsidR="00B740F1" w:rsidRPr="00EA4DEA">
        <w:rPr>
          <w:sz w:val="24"/>
          <w:szCs w:val="24"/>
          <w:lang w:val="en-US"/>
        </w:rPr>
        <w:t xml:space="preserve"> </w:t>
      </w:r>
    </w:p>
    <w:p w:rsidR="00BA630F" w:rsidRPr="00EA4DEA" w:rsidRDefault="00BA630F" w:rsidP="00BA630F">
      <w:pPr>
        <w:rPr>
          <w:sz w:val="24"/>
          <w:szCs w:val="24"/>
          <w:lang w:val="en-US"/>
        </w:rPr>
      </w:pPr>
      <w:r w:rsidRPr="00EA4DEA">
        <w:rPr>
          <w:noProof/>
          <w:sz w:val="24"/>
          <w:szCs w:val="24"/>
          <w:lang w:eastAsia="bs-Latn-BA"/>
        </w:rPr>
        <w:drawing>
          <wp:anchor distT="0" distB="0" distL="114300" distR="114300" simplePos="0" relativeHeight="251658240" behindDoc="1" locked="0" layoutInCell="1" allowOverlap="1">
            <wp:simplePos x="0" y="0"/>
            <wp:positionH relativeFrom="column">
              <wp:posOffset>-3810</wp:posOffset>
            </wp:positionH>
            <wp:positionV relativeFrom="paragraph">
              <wp:posOffset>66040</wp:posOffset>
            </wp:positionV>
            <wp:extent cx="2657475" cy="1410335"/>
            <wp:effectExtent l="0" t="0" r="9525" b="0"/>
            <wp:wrapNone/>
            <wp:docPr id="10" name="Picture 10" descr="C:\Users\Jovana\Desktop\KONTA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vana\Desktop\KONTAK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7475" cy="1410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30F" w:rsidRPr="00EA4DEA" w:rsidRDefault="00BA630F" w:rsidP="00BA630F">
      <w:pPr>
        <w:rPr>
          <w:sz w:val="24"/>
          <w:szCs w:val="24"/>
          <w:lang w:val="en-US"/>
        </w:rPr>
      </w:pPr>
    </w:p>
    <w:p w:rsidR="00BA630F" w:rsidRPr="00EA4DEA" w:rsidRDefault="00BA630F" w:rsidP="00BA630F">
      <w:pPr>
        <w:rPr>
          <w:sz w:val="24"/>
          <w:szCs w:val="24"/>
          <w:lang w:val="en-US"/>
        </w:rPr>
      </w:pPr>
    </w:p>
    <w:p w:rsidR="00BA630F" w:rsidRPr="00EA4DEA" w:rsidRDefault="00BA630F" w:rsidP="00BA630F">
      <w:pPr>
        <w:rPr>
          <w:sz w:val="24"/>
          <w:szCs w:val="24"/>
          <w:lang w:val="en-US"/>
        </w:rPr>
      </w:pPr>
    </w:p>
    <w:p w:rsidR="0012180A" w:rsidRPr="00EA4DEA" w:rsidRDefault="0012180A" w:rsidP="00BA630F">
      <w:pPr>
        <w:jc w:val="both"/>
        <w:rPr>
          <w:i/>
          <w:sz w:val="24"/>
          <w:szCs w:val="24"/>
          <w:u w:val="single"/>
          <w:lang w:val="en-US"/>
        </w:rPr>
      </w:pPr>
    </w:p>
    <w:p w:rsidR="00BA630F" w:rsidRPr="00EA4DEA" w:rsidRDefault="00403DC3" w:rsidP="00BA630F">
      <w:pPr>
        <w:rPr>
          <w:sz w:val="24"/>
          <w:szCs w:val="24"/>
          <w:lang w:val="en-US"/>
        </w:rPr>
      </w:pPr>
      <w:r w:rsidRPr="00EA4DEA">
        <w:rPr>
          <w:i/>
          <w:sz w:val="24"/>
          <w:szCs w:val="24"/>
          <w:u w:val="single"/>
          <w:lang w:val="en-US"/>
        </w:rPr>
        <w:t xml:space="preserve">For all additional information please follow us via </w:t>
      </w:r>
      <w:hyperlink r:id="rId15" w:history="1">
        <w:r w:rsidRPr="00EA4DEA">
          <w:rPr>
            <w:rStyle w:val="Hyperlink"/>
            <w:i/>
            <w:sz w:val="24"/>
            <w:szCs w:val="24"/>
            <w:lang w:val="en-US"/>
          </w:rPr>
          <w:t>www.podlupom.org</w:t>
        </w:r>
      </w:hyperlink>
      <w:r w:rsidRPr="00EA4DEA">
        <w:rPr>
          <w:i/>
          <w:sz w:val="24"/>
          <w:szCs w:val="24"/>
          <w:u w:val="single"/>
          <w:lang w:val="en-US"/>
        </w:rPr>
        <w:t xml:space="preserve"> , or fb, twitter and Instagram. Thank you! </w:t>
      </w:r>
    </w:p>
    <w:p w:rsidR="00BA630F" w:rsidRPr="00EA4DEA" w:rsidRDefault="00BA630F" w:rsidP="00BA630F">
      <w:pPr>
        <w:jc w:val="both"/>
        <w:rPr>
          <w:sz w:val="24"/>
          <w:szCs w:val="24"/>
          <w:lang w:val="en-US"/>
        </w:rPr>
      </w:pPr>
    </w:p>
    <w:p w:rsidR="00BA630F" w:rsidRPr="00EA4DEA" w:rsidRDefault="00834309" w:rsidP="00D1047C">
      <w:pPr>
        <w:jc w:val="both"/>
        <w:rPr>
          <w:sz w:val="24"/>
          <w:szCs w:val="24"/>
          <w:lang w:val="en-US"/>
        </w:rPr>
      </w:pPr>
      <w:r w:rsidRPr="00EA4DEA">
        <w:rPr>
          <w:sz w:val="24"/>
          <w:szCs w:val="24"/>
          <w:lang w:val="en-US"/>
        </w:rPr>
        <w:t xml:space="preserve"> </w:t>
      </w:r>
    </w:p>
    <w:p w:rsidR="00834309" w:rsidRPr="00EA4DEA" w:rsidRDefault="00834309" w:rsidP="00D1047C">
      <w:pPr>
        <w:jc w:val="both"/>
        <w:rPr>
          <w:sz w:val="24"/>
          <w:szCs w:val="24"/>
          <w:lang w:val="en-US"/>
        </w:rPr>
      </w:pPr>
      <w:r w:rsidRPr="00EA4DEA">
        <w:rPr>
          <w:sz w:val="24"/>
          <w:szCs w:val="24"/>
          <w:lang w:val="en-US"/>
        </w:rPr>
        <w:t xml:space="preserve">       </w:t>
      </w:r>
    </w:p>
    <w:sectPr w:rsidR="00834309" w:rsidRPr="00EA4DEA" w:rsidSect="00FB242B">
      <w:headerReference w:type="default" r:id="rId16"/>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AB6" w:rsidRDefault="00920AB6" w:rsidP="00D2130A">
      <w:pPr>
        <w:spacing w:after="0" w:line="240" w:lineRule="auto"/>
      </w:pPr>
      <w:r>
        <w:separator/>
      </w:r>
    </w:p>
  </w:endnote>
  <w:endnote w:type="continuationSeparator" w:id="0">
    <w:p w:rsidR="00920AB6" w:rsidRDefault="00920AB6" w:rsidP="00D2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AB6" w:rsidRDefault="00920AB6" w:rsidP="00D2130A">
      <w:pPr>
        <w:spacing w:after="0" w:line="240" w:lineRule="auto"/>
      </w:pPr>
      <w:r>
        <w:separator/>
      </w:r>
    </w:p>
  </w:footnote>
  <w:footnote w:type="continuationSeparator" w:id="0">
    <w:p w:rsidR="00920AB6" w:rsidRDefault="00920AB6" w:rsidP="00D21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0A" w:rsidRDefault="00D2130A" w:rsidP="00D2130A">
    <w:pPr>
      <w:pStyle w:val="Header"/>
      <w:rPr>
        <w:b/>
        <w:color w:val="7030A0"/>
        <w:sz w:val="28"/>
      </w:rPr>
    </w:pPr>
    <w:r w:rsidRPr="00D2130A">
      <w:rPr>
        <w:noProof/>
        <w:sz w:val="28"/>
        <w:lang w:eastAsia="bs-Latn-BA"/>
      </w:rPr>
      <w:drawing>
        <wp:anchor distT="0" distB="0" distL="114300" distR="114300" simplePos="0" relativeHeight="251658240" behindDoc="0" locked="0" layoutInCell="1" allowOverlap="1" wp14:anchorId="6B740218" wp14:editId="5C815654">
          <wp:simplePos x="0" y="0"/>
          <wp:positionH relativeFrom="column">
            <wp:posOffset>71755</wp:posOffset>
          </wp:positionH>
          <wp:positionV relativeFrom="paragraph">
            <wp:posOffset>-278130</wp:posOffset>
          </wp:positionV>
          <wp:extent cx="1457325" cy="642303"/>
          <wp:effectExtent l="0" t="0" r="0" b="5715"/>
          <wp:wrapThrough wrapText="bothSides">
            <wp:wrapPolygon edited="0">
              <wp:start x="0" y="0"/>
              <wp:lineTo x="0" y="21151"/>
              <wp:lineTo x="21176" y="21151"/>
              <wp:lineTo x="2117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01.jpg"/>
                  <pic:cNvPicPr/>
                </pic:nvPicPr>
                <pic:blipFill>
                  <a:blip r:embed="rId1">
                    <a:extLst>
                      <a:ext uri="{28A0092B-C50C-407E-A947-70E740481C1C}">
                        <a14:useLocalDpi xmlns:a14="http://schemas.microsoft.com/office/drawing/2010/main" val="0"/>
                      </a:ext>
                    </a:extLst>
                  </a:blip>
                  <a:stretch>
                    <a:fillRect/>
                  </a:stretch>
                </pic:blipFill>
                <pic:spPr>
                  <a:xfrm>
                    <a:off x="0" y="0"/>
                    <a:ext cx="1457325" cy="642303"/>
                  </a:xfrm>
                  <a:prstGeom prst="rect">
                    <a:avLst/>
                  </a:prstGeom>
                </pic:spPr>
              </pic:pic>
            </a:graphicData>
          </a:graphic>
          <wp14:sizeRelH relativeFrom="page">
            <wp14:pctWidth>0</wp14:pctWidth>
          </wp14:sizeRelH>
          <wp14:sizeRelV relativeFrom="page">
            <wp14:pctHeight>0</wp14:pctHeight>
          </wp14:sizeRelV>
        </wp:anchor>
      </w:drawing>
    </w:r>
    <w:r>
      <w:rPr>
        <w:sz w:val="28"/>
      </w:rPr>
      <w:t xml:space="preserve">                    </w:t>
    </w:r>
    <w:r w:rsidRPr="00D2130A">
      <w:rPr>
        <w:b/>
        <w:color w:val="7030A0"/>
        <w:sz w:val="28"/>
      </w:rPr>
      <w:t>NEWSLETTER</w:t>
    </w:r>
  </w:p>
  <w:p w:rsidR="00D2130A" w:rsidRPr="00D2130A" w:rsidRDefault="00902E30" w:rsidP="00902E30">
    <w:pPr>
      <w:pStyle w:val="Header"/>
      <w:rPr>
        <w:b/>
      </w:rPr>
    </w:pPr>
    <w:r>
      <w:rPr>
        <w:b/>
        <w:color w:val="7030A0"/>
      </w:rPr>
      <w:t xml:space="preserve">            </w:t>
    </w:r>
    <w:r w:rsidR="000E7937">
      <w:rPr>
        <w:b/>
        <w:color w:val="7030A0"/>
      </w:rPr>
      <w:t xml:space="preserve">      </w:t>
    </w:r>
    <w:r w:rsidR="003A7FF7">
      <w:rPr>
        <w:b/>
        <w:color w:val="7030A0"/>
      </w:rPr>
      <w:t xml:space="preserve">  </w:t>
    </w:r>
    <w:r w:rsidR="001F3A2A">
      <w:rPr>
        <w:b/>
        <w:color w:val="7030A0"/>
      </w:rPr>
      <w:t>(</w:t>
    </w:r>
    <w:r w:rsidR="001B322C">
      <w:rPr>
        <w:b/>
        <w:color w:val="7030A0"/>
      </w:rPr>
      <w:t xml:space="preserve">January – March </w:t>
    </w:r>
    <w:r w:rsidR="00EF3071">
      <w:rPr>
        <w:b/>
        <w:color w:val="7030A0"/>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C5"/>
    <w:rsid w:val="000228EE"/>
    <w:rsid w:val="00047700"/>
    <w:rsid w:val="00052AB9"/>
    <w:rsid w:val="000557C7"/>
    <w:rsid w:val="000564B8"/>
    <w:rsid w:val="000616EC"/>
    <w:rsid w:val="00061996"/>
    <w:rsid w:val="00064CD9"/>
    <w:rsid w:val="0007528B"/>
    <w:rsid w:val="00093D7C"/>
    <w:rsid w:val="0009686F"/>
    <w:rsid w:val="000B139C"/>
    <w:rsid w:val="000B7DAF"/>
    <w:rsid w:val="000C4B23"/>
    <w:rsid w:val="000D139F"/>
    <w:rsid w:val="000E07AD"/>
    <w:rsid w:val="000E3AA0"/>
    <w:rsid w:val="000E7937"/>
    <w:rsid w:val="0010493A"/>
    <w:rsid w:val="00114B43"/>
    <w:rsid w:val="0012032D"/>
    <w:rsid w:val="0012180A"/>
    <w:rsid w:val="001602EE"/>
    <w:rsid w:val="00160FF9"/>
    <w:rsid w:val="00174EFF"/>
    <w:rsid w:val="001A2BA8"/>
    <w:rsid w:val="001B322C"/>
    <w:rsid w:val="001F3A2A"/>
    <w:rsid w:val="00211E13"/>
    <w:rsid w:val="0022121A"/>
    <w:rsid w:val="002827DC"/>
    <w:rsid w:val="00295597"/>
    <w:rsid w:val="002A4F5C"/>
    <w:rsid w:val="002B1681"/>
    <w:rsid w:val="002C1363"/>
    <w:rsid w:val="002C231B"/>
    <w:rsid w:val="002C55CE"/>
    <w:rsid w:val="002F0598"/>
    <w:rsid w:val="00350C89"/>
    <w:rsid w:val="003632AF"/>
    <w:rsid w:val="00386B86"/>
    <w:rsid w:val="003A7FF7"/>
    <w:rsid w:val="003B4BA9"/>
    <w:rsid w:val="003C6758"/>
    <w:rsid w:val="003D70C9"/>
    <w:rsid w:val="00403DC3"/>
    <w:rsid w:val="004116A9"/>
    <w:rsid w:val="004145B0"/>
    <w:rsid w:val="00424D73"/>
    <w:rsid w:val="00453E34"/>
    <w:rsid w:val="004547B5"/>
    <w:rsid w:val="00475CB0"/>
    <w:rsid w:val="00490E08"/>
    <w:rsid w:val="00496CAC"/>
    <w:rsid w:val="004C2180"/>
    <w:rsid w:val="004C3078"/>
    <w:rsid w:val="004D523F"/>
    <w:rsid w:val="004E1790"/>
    <w:rsid w:val="004F24B1"/>
    <w:rsid w:val="004F29CF"/>
    <w:rsid w:val="005910EE"/>
    <w:rsid w:val="0059280C"/>
    <w:rsid w:val="005A304C"/>
    <w:rsid w:val="005A4FCD"/>
    <w:rsid w:val="005B5CD9"/>
    <w:rsid w:val="005D4D36"/>
    <w:rsid w:val="005E03F4"/>
    <w:rsid w:val="005E25EF"/>
    <w:rsid w:val="005E30FF"/>
    <w:rsid w:val="0061153A"/>
    <w:rsid w:val="00682849"/>
    <w:rsid w:val="00697A87"/>
    <w:rsid w:val="006D2590"/>
    <w:rsid w:val="006F76B4"/>
    <w:rsid w:val="00707E13"/>
    <w:rsid w:val="007158D2"/>
    <w:rsid w:val="00732D7A"/>
    <w:rsid w:val="00735BBF"/>
    <w:rsid w:val="00756D5E"/>
    <w:rsid w:val="007803E8"/>
    <w:rsid w:val="007C2F0C"/>
    <w:rsid w:val="007E18F5"/>
    <w:rsid w:val="007E4DCC"/>
    <w:rsid w:val="007F12CC"/>
    <w:rsid w:val="007F613A"/>
    <w:rsid w:val="00833182"/>
    <w:rsid w:val="008334C1"/>
    <w:rsid w:val="00834309"/>
    <w:rsid w:val="0088642F"/>
    <w:rsid w:val="00894751"/>
    <w:rsid w:val="00897626"/>
    <w:rsid w:val="008A149D"/>
    <w:rsid w:val="008B6C19"/>
    <w:rsid w:val="008F4B88"/>
    <w:rsid w:val="00902E30"/>
    <w:rsid w:val="00912363"/>
    <w:rsid w:val="00920AB6"/>
    <w:rsid w:val="009414C5"/>
    <w:rsid w:val="0098165D"/>
    <w:rsid w:val="009E44B6"/>
    <w:rsid w:val="00A35C0F"/>
    <w:rsid w:val="00A46E9A"/>
    <w:rsid w:val="00A53280"/>
    <w:rsid w:val="00A55598"/>
    <w:rsid w:val="00A559D6"/>
    <w:rsid w:val="00A748A8"/>
    <w:rsid w:val="00A84EA0"/>
    <w:rsid w:val="00A942AC"/>
    <w:rsid w:val="00A970B9"/>
    <w:rsid w:val="00AA1DFD"/>
    <w:rsid w:val="00AB5223"/>
    <w:rsid w:val="00AC2C1F"/>
    <w:rsid w:val="00AD6FC8"/>
    <w:rsid w:val="00AF3F75"/>
    <w:rsid w:val="00AF428E"/>
    <w:rsid w:val="00B1647E"/>
    <w:rsid w:val="00B343BA"/>
    <w:rsid w:val="00B46B38"/>
    <w:rsid w:val="00B47E1D"/>
    <w:rsid w:val="00B740F1"/>
    <w:rsid w:val="00B80680"/>
    <w:rsid w:val="00B85212"/>
    <w:rsid w:val="00B97B49"/>
    <w:rsid w:val="00BA630F"/>
    <w:rsid w:val="00BB3D9D"/>
    <w:rsid w:val="00BB7B86"/>
    <w:rsid w:val="00BF267A"/>
    <w:rsid w:val="00C621A8"/>
    <w:rsid w:val="00CE2DA2"/>
    <w:rsid w:val="00CF7F72"/>
    <w:rsid w:val="00D074CE"/>
    <w:rsid w:val="00D1047C"/>
    <w:rsid w:val="00D2130A"/>
    <w:rsid w:val="00D23906"/>
    <w:rsid w:val="00D25526"/>
    <w:rsid w:val="00D258DA"/>
    <w:rsid w:val="00D64587"/>
    <w:rsid w:val="00D71794"/>
    <w:rsid w:val="00D92279"/>
    <w:rsid w:val="00D923EF"/>
    <w:rsid w:val="00DB52E9"/>
    <w:rsid w:val="00DB70C2"/>
    <w:rsid w:val="00DC22BF"/>
    <w:rsid w:val="00DF0497"/>
    <w:rsid w:val="00E03AC4"/>
    <w:rsid w:val="00E11E57"/>
    <w:rsid w:val="00E2697D"/>
    <w:rsid w:val="00E43E15"/>
    <w:rsid w:val="00E44D22"/>
    <w:rsid w:val="00E67BC5"/>
    <w:rsid w:val="00E70EAA"/>
    <w:rsid w:val="00E8376F"/>
    <w:rsid w:val="00E85081"/>
    <w:rsid w:val="00EA4DEA"/>
    <w:rsid w:val="00ED33F8"/>
    <w:rsid w:val="00EE6590"/>
    <w:rsid w:val="00EF06C5"/>
    <w:rsid w:val="00EF3071"/>
    <w:rsid w:val="00F05D95"/>
    <w:rsid w:val="00F3186B"/>
    <w:rsid w:val="00F37D25"/>
    <w:rsid w:val="00F77C12"/>
    <w:rsid w:val="00F873C7"/>
    <w:rsid w:val="00FB242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E874C2-BB19-4112-A5EF-5F2BF7B9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12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9CF"/>
    <w:rPr>
      <w:color w:val="0563C1" w:themeColor="hyperlink"/>
      <w:u w:val="single"/>
    </w:rPr>
  </w:style>
  <w:style w:type="paragraph" w:styleId="NoSpacing">
    <w:name w:val="No Spacing"/>
    <w:uiPriority w:val="1"/>
    <w:qFormat/>
    <w:rsid w:val="007F12CC"/>
    <w:pPr>
      <w:spacing w:after="0" w:line="240" w:lineRule="auto"/>
    </w:pPr>
  </w:style>
  <w:style w:type="character" w:customStyle="1" w:styleId="Heading1Char">
    <w:name w:val="Heading 1 Char"/>
    <w:basedOn w:val="DefaultParagraphFont"/>
    <w:link w:val="Heading1"/>
    <w:uiPriority w:val="9"/>
    <w:rsid w:val="007F12C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213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130A"/>
  </w:style>
  <w:style w:type="paragraph" w:styleId="Footer">
    <w:name w:val="footer"/>
    <w:basedOn w:val="Normal"/>
    <w:link w:val="FooterChar"/>
    <w:uiPriority w:val="99"/>
    <w:unhideWhenUsed/>
    <w:rsid w:val="00D213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130A"/>
  </w:style>
  <w:style w:type="character" w:customStyle="1" w:styleId="apple-converted-space">
    <w:name w:val="apple-converted-space"/>
    <w:basedOn w:val="DefaultParagraphFont"/>
    <w:rsid w:val="005D4D36"/>
  </w:style>
  <w:style w:type="character" w:customStyle="1" w:styleId="il">
    <w:name w:val="il"/>
    <w:basedOn w:val="DefaultParagraphFont"/>
    <w:rsid w:val="005D4D36"/>
  </w:style>
  <w:style w:type="paragraph" w:styleId="IntenseQuote">
    <w:name w:val="Intense Quote"/>
    <w:basedOn w:val="Normal"/>
    <w:next w:val="Normal"/>
    <w:link w:val="IntenseQuoteChar"/>
    <w:uiPriority w:val="30"/>
    <w:qFormat/>
    <w:rsid w:val="000616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616EC"/>
    <w:rPr>
      <w:i/>
      <w:iCs/>
      <w:color w:val="5B9BD5" w:themeColor="accent1"/>
    </w:rPr>
  </w:style>
  <w:style w:type="paragraph" w:customStyle="1" w:styleId="m3548936091529957326msolistparagraph">
    <w:name w:val="m_3548936091529957326msolistparagraph"/>
    <w:basedOn w:val="Normal"/>
    <w:rsid w:val="00902E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E3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0FF"/>
    <w:rPr>
      <w:rFonts w:ascii="Segoe UI" w:hAnsi="Segoe UI" w:cs="Segoe UI"/>
      <w:sz w:val="18"/>
      <w:szCs w:val="18"/>
    </w:rPr>
  </w:style>
  <w:style w:type="character" w:styleId="CommentReference">
    <w:name w:val="annotation reference"/>
    <w:basedOn w:val="DefaultParagraphFont"/>
    <w:uiPriority w:val="99"/>
    <w:semiHidden/>
    <w:unhideWhenUsed/>
    <w:rsid w:val="00386B86"/>
    <w:rPr>
      <w:sz w:val="16"/>
      <w:szCs w:val="16"/>
    </w:rPr>
  </w:style>
  <w:style w:type="paragraph" w:styleId="CommentText">
    <w:name w:val="annotation text"/>
    <w:basedOn w:val="Normal"/>
    <w:link w:val="CommentTextChar"/>
    <w:uiPriority w:val="99"/>
    <w:semiHidden/>
    <w:unhideWhenUsed/>
    <w:rsid w:val="00386B86"/>
    <w:pPr>
      <w:spacing w:line="240" w:lineRule="auto"/>
    </w:pPr>
    <w:rPr>
      <w:sz w:val="20"/>
      <w:szCs w:val="20"/>
    </w:rPr>
  </w:style>
  <w:style w:type="character" w:customStyle="1" w:styleId="CommentTextChar">
    <w:name w:val="Comment Text Char"/>
    <w:basedOn w:val="DefaultParagraphFont"/>
    <w:link w:val="CommentText"/>
    <w:uiPriority w:val="99"/>
    <w:semiHidden/>
    <w:rsid w:val="00386B86"/>
    <w:rPr>
      <w:sz w:val="20"/>
      <w:szCs w:val="20"/>
    </w:rPr>
  </w:style>
  <w:style w:type="paragraph" w:styleId="CommentSubject">
    <w:name w:val="annotation subject"/>
    <w:basedOn w:val="CommentText"/>
    <w:next w:val="CommentText"/>
    <w:link w:val="CommentSubjectChar"/>
    <w:uiPriority w:val="99"/>
    <w:semiHidden/>
    <w:unhideWhenUsed/>
    <w:rsid w:val="00386B86"/>
    <w:rPr>
      <w:b/>
      <w:bCs/>
    </w:rPr>
  </w:style>
  <w:style w:type="character" w:customStyle="1" w:styleId="CommentSubjectChar">
    <w:name w:val="Comment Subject Char"/>
    <w:basedOn w:val="CommentTextChar"/>
    <w:link w:val="CommentSubject"/>
    <w:uiPriority w:val="99"/>
    <w:semiHidden/>
    <w:rsid w:val="00386B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7235">
      <w:bodyDiv w:val="1"/>
      <w:marLeft w:val="0"/>
      <w:marRight w:val="0"/>
      <w:marTop w:val="0"/>
      <w:marBottom w:val="0"/>
      <w:divBdr>
        <w:top w:val="none" w:sz="0" w:space="0" w:color="auto"/>
        <w:left w:val="none" w:sz="0" w:space="0" w:color="auto"/>
        <w:bottom w:val="none" w:sz="0" w:space="0" w:color="auto"/>
        <w:right w:val="none" w:sz="0" w:space="0" w:color="auto"/>
      </w:divBdr>
    </w:div>
    <w:div w:id="150491961">
      <w:bodyDiv w:val="1"/>
      <w:marLeft w:val="0"/>
      <w:marRight w:val="0"/>
      <w:marTop w:val="0"/>
      <w:marBottom w:val="0"/>
      <w:divBdr>
        <w:top w:val="none" w:sz="0" w:space="0" w:color="auto"/>
        <w:left w:val="none" w:sz="0" w:space="0" w:color="auto"/>
        <w:bottom w:val="none" w:sz="0" w:space="0" w:color="auto"/>
        <w:right w:val="none" w:sz="0" w:space="0" w:color="auto"/>
      </w:divBdr>
    </w:div>
    <w:div w:id="224417322">
      <w:bodyDiv w:val="1"/>
      <w:marLeft w:val="0"/>
      <w:marRight w:val="0"/>
      <w:marTop w:val="0"/>
      <w:marBottom w:val="0"/>
      <w:divBdr>
        <w:top w:val="none" w:sz="0" w:space="0" w:color="auto"/>
        <w:left w:val="none" w:sz="0" w:space="0" w:color="auto"/>
        <w:bottom w:val="none" w:sz="0" w:space="0" w:color="auto"/>
        <w:right w:val="none" w:sz="0" w:space="0" w:color="auto"/>
      </w:divBdr>
    </w:div>
    <w:div w:id="376903334">
      <w:bodyDiv w:val="1"/>
      <w:marLeft w:val="0"/>
      <w:marRight w:val="0"/>
      <w:marTop w:val="0"/>
      <w:marBottom w:val="0"/>
      <w:divBdr>
        <w:top w:val="none" w:sz="0" w:space="0" w:color="auto"/>
        <w:left w:val="none" w:sz="0" w:space="0" w:color="auto"/>
        <w:bottom w:val="none" w:sz="0" w:space="0" w:color="auto"/>
        <w:right w:val="none" w:sz="0" w:space="0" w:color="auto"/>
      </w:divBdr>
    </w:div>
    <w:div w:id="438451216">
      <w:bodyDiv w:val="1"/>
      <w:marLeft w:val="0"/>
      <w:marRight w:val="0"/>
      <w:marTop w:val="0"/>
      <w:marBottom w:val="0"/>
      <w:divBdr>
        <w:top w:val="none" w:sz="0" w:space="0" w:color="auto"/>
        <w:left w:val="none" w:sz="0" w:space="0" w:color="auto"/>
        <w:bottom w:val="none" w:sz="0" w:space="0" w:color="auto"/>
        <w:right w:val="none" w:sz="0" w:space="0" w:color="auto"/>
      </w:divBdr>
    </w:div>
    <w:div w:id="444467412">
      <w:bodyDiv w:val="1"/>
      <w:marLeft w:val="0"/>
      <w:marRight w:val="0"/>
      <w:marTop w:val="0"/>
      <w:marBottom w:val="0"/>
      <w:divBdr>
        <w:top w:val="none" w:sz="0" w:space="0" w:color="auto"/>
        <w:left w:val="none" w:sz="0" w:space="0" w:color="auto"/>
        <w:bottom w:val="none" w:sz="0" w:space="0" w:color="auto"/>
        <w:right w:val="none" w:sz="0" w:space="0" w:color="auto"/>
      </w:divBdr>
    </w:div>
    <w:div w:id="458380136">
      <w:bodyDiv w:val="1"/>
      <w:marLeft w:val="0"/>
      <w:marRight w:val="0"/>
      <w:marTop w:val="0"/>
      <w:marBottom w:val="0"/>
      <w:divBdr>
        <w:top w:val="none" w:sz="0" w:space="0" w:color="auto"/>
        <w:left w:val="none" w:sz="0" w:space="0" w:color="auto"/>
        <w:bottom w:val="none" w:sz="0" w:space="0" w:color="auto"/>
        <w:right w:val="none" w:sz="0" w:space="0" w:color="auto"/>
      </w:divBdr>
    </w:div>
    <w:div w:id="507792882">
      <w:bodyDiv w:val="1"/>
      <w:marLeft w:val="0"/>
      <w:marRight w:val="0"/>
      <w:marTop w:val="0"/>
      <w:marBottom w:val="0"/>
      <w:divBdr>
        <w:top w:val="none" w:sz="0" w:space="0" w:color="auto"/>
        <w:left w:val="none" w:sz="0" w:space="0" w:color="auto"/>
        <w:bottom w:val="none" w:sz="0" w:space="0" w:color="auto"/>
        <w:right w:val="none" w:sz="0" w:space="0" w:color="auto"/>
      </w:divBdr>
    </w:div>
    <w:div w:id="690032577">
      <w:bodyDiv w:val="1"/>
      <w:marLeft w:val="0"/>
      <w:marRight w:val="0"/>
      <w:marTop w:val="0"/>
      <w:marBottom w:val="0"/>
      <w:divBdr>
        <w:top w:val="none" w:sz="0" w:space="0" w:color="auto"/>
        <w:left w:val="none" w:sz="0" w:space="0" w:color="auto"/>
        <w:bottom w:val="none" w:sz="0" w:space="0" w:color="auto"/>
        <w:right w:val="none" w:sz="0" w:space="0" w:color="auto"/>
      </w:divBdr>
    </w:div>
    <w:div w:id="724526228">
      <w:bodyDiv w:val="1"/>
      <w:marLeft w:val="0"/>
      <w:marRight w:val="0"/>
      <w:marTop w:val="0"/>
      <w:marBottom w:val="0"/>
      <w:divBdr>
        <w:top w:val="none" w:sz="0" w:space="0" w:color="auto"/>
        <w:left w:val="none" w:sz="0" w:space="0" w:color="auto"/>
        <w:bottom w:val="none" w:sz="0" w:space="0" w:color="auto"/>
        <w:right w:val="none" w:sz="0" w:space="0" w:color="auto"/>
      </w:divBdr>
    </w:div>
    <w:div w:id="944580028">
      <w:bodyDiv w:val="1"/>
      <w:marLeft w:val="0"/>
      <w:marRight w:val="0"/>
      <w:marTop w:val="0"/>
      <w:marBottom w:val="0"/>
      <w:divBdr>
        <w:top w:val="none" w:sz="0" w:space="0" w:color="auto"/>
        <w:left w:val="none" w:sz="0" w:space="0" w:color="auto"/>
        <w:bottom w:val="none" w:sz="0" w:space="0" w:color="auto"/>
        <w:right w:val="none" w:sz="0" w:space="0" w:color="auto"/>
      </w:divBdr>
    </w:div>
    <w:div w:id="1218515473">
      <w:bodyDiv w:val="1"/>
      <w:marLeft w:val="0"/>
      <w:marRight w:val="0"/>
      <w:marTop w:val="0"/>
      <w:marBottom w:val="0"/>
      <w:divBdr>
        <w:top w:val="none" w:sz="0" w:space="0" w:color="auto"/>
        <w:left w:val="none" w:sz="0" w:space="0" w:color="auto"/>
        <w:bottom w:val="none" w:sz="0" w:space="0" w:color="auto"/>
        <w:right w:val="none" w:sz="0" w:space="0" w:color="auto"/>
      </w:divBdr>
    </w:div>
    <w:div w:id="1307273101">
      <w:bodyDiv w:val="1"/>
      <w:marLeft w:val="0"/>
      <w:marRight w:val="0"/>
      <w:marTop w:val="0"/>
      <w:marBottom w:val="0"/>
      <w:divBdr>
        <w:top w:val="none" w:sz="0" w:space="0" w:color="auto"/>
        <w:left w:val="none" w:sz="0" w:space="0" w:color="auto"/>
        <w:bottom w:val="none" w:sz="0" w:space="0" w:color="auto"/>
        <w:right w:val="none" w:sz="0" w:space="0" w:color="auto"/>
      </w:divBdr>
    </w:div>
    <w:div w:id="1317567669">
      <w:bodyDiv w:val="1"/>
      <w:marLeft w:val="0"/>
      <w:marRight w:val="0"/>
      <w:marTop w:val="0"/>
      <w:marBottom w:val="0"/>
      <w:divBdr>
        <w:top w:val="none" w:sz="0" w:space="0" w:color="auto"/>
        <w:left w:val="none" w:sz="0" w:space="0" w:color="auto"/>
        <w:bottom w:val="none" w:sz="0" w:space="0" w:color="auto"/>
        <w:right w:val="none" w:sz="0" w:space="0" w:color="auto"/>
      </w:divBdr>
    </w:div>
    <w:div w:id="1377048619">
      <w:bodyDiv w:val="1"/>
      <w:marLeft w:val="0"/>
      <w:marRight w:val="0"/>
      <w:marTop w:val="0"/>
      <w:marBottom w:val="0"/>
      <w:divBdr>
        <w:top w:val="none" w:sz="0" w:space="0" w:color="auto"/>
        <w:left w:val="none" w:sz="0" w:space="0" w:color="auto"/>
        <w:bottom w:val="none" w:sz="0" w:space="0" w:color="auto"/>
        <w:right w:val="none" w:sz="0" w:space="0" w:color="auto"/>
      </w:divBdr>
    </w:div>
    <w:div w:id="1409812969">
      <w:bodyDiv w:val="1"/>
      <w:marLeft w:val="0"/>
      <w:marRight w:val="0"/>
      <w:marTop w:val="0"/>
      <w:marBottom w:val="0"/>
      <w:divBdr>
        <w:top w:val="none" w:sz="0" w:space="0" w:color="auto"/>
        <w:left w:val="none" w:sz="0" w:space="0" w:color="auto"/>
        <w:bottom w:val="none" w:sz="0" w:space="0" w:color="auto"/>
        <w:right w:val="none" w:sz="0" w:space="0" w:color="auto"/>
      </w:divBdr>
    </w:div>
    <w:div w:id="1416055765">
      <w:bodyDiv w:val="1"/>
      <w:marLeft w:val="0"/>
      <w:marRight w:val="0"/>
      <w:marTop w:val="0"/>
      <w:marBottom w:val="0"/>
      <w:divBdr>
        <w:top w:val="none" w:sz="0" w:space="0" w:color="auto"/>
        <w:left w:val="none" w:sz="0" w:space="0" w:color="auto"/>
        <w:bottom w:val="none" w:sz="0" w:space="0" w:color="auto"/>
        <w:right w:val="none" w:sz="0" w:space="0" w:color="auto"/>
      </w:divBdr>
    </w:div>
    <w:div w:id="1565138000">
      <w:bodyDiv w:val="1"/>
      <w:marLeft w:val="0"/>
      <w:marRight w:val="0"/>
      <w:marTop w:val="0"/>
      <w:marBottom w:val="0"/>
      <w:divBdr>
        <w:top w:val="none" w:sz="0" w:space="0" w:color="auto"/>
        <w:left w:val="none" w:sz="0" w:space="0" w:color="auto"/>
        <w:bottom w:val="none" w:sz="0" w:space="0" w:color="auto"/>
        <w:right w:val="none" w:sz="0" w:space="0" w:color="auto"/>
      </w:divBdr>
    </w:div>
    <w:div w:id="1569656903">
      <w:bodyDiv w:val="1"/>
      <w:marLeft w:val="0"/>
      <w:marRight w:val="0"/>
      <w:marTop w:val="0"/>
      <w:marBottom w:val="0"/>
      <w:divBdr>
        <w:top w:val="none" w:sz="0" w:space="0" w:color="auto"/>
        <w:left w:val="none" w:sz="0" w:space="0" w:color="auto"/>
        <w:bottom w:val="none" w:sz="0" w:space="0" w:color="auto"/>
        <w:right w:val="none" w:sz="0" w:space="0" w:color="auto"/>
      </w:divBdr>
    </w:div>
    <w:div w:id="1639070305">
      <w:bodyDiv w:val="1"/>
      <w:marLeft w:val="0"/>
      <w:marRight w:val="0"/>
      <w:marTop w:val="0"/>
      <w:marBottom w:val="0"/>
      <w:divBdr>
        <w:top w:val="none" w:sz="0" w:space="0" w:color="auto"/>
        <w:left w:val="none" w:sz="0" w:space="0" w:color="auto"/>
        <w:bottom w:val="none" w:sz="0" w:space="0" w:color="auto"/>
        <w:right w:val="none" w:sz="0" w:space="0" w:color="auto"/>
      </w:divBdr>
    </w:div>
    <w:div w:id="1640067963">
      <w:bodyDiv w:val="1"/>
      <w:marLeft w:val="0"/>
      <w:marRight w:val="0"/>
      <w:marTop w:val="0"/>
      <w:marBottom w:val="0"/>
      <w:divBdr>
        <w:top w:val="none" w:sz="0" w:space="0" w:color="auto"/>
        <w:left w:val="none" w:sz="0" w:space="0" w:color="auto"/>
        <w:bottom w:val="none" w:sz="0" w:space="0" w:color="auto"/>
        <w:right w:val="none" w:sz="0" w:space="0" w:color="auto"/>
      </w:divBdr>
      <w:divsChild>
        <w:div w:id="1903756520">
          <w:marLeft w:val="0"/>
          <w:marRight w:val="0"/>
          <w:marTop w:val="0"/>
          <w:marBottom w:val="0"/>
          <w:divBdr>
            <w:top w:val="none" w:sz="0" w:space="0" w:color="auto"/>
            <w:left w:val="none" w:sz="0" w:space="0" w:color="auto"/>
            <w:bottom w:val="none" w:sz="0" w:space="0" w:color="auto"/>
            <w:right w:val="none" w:sz="0" w:space="0" w:color="auto"/>
          </w:divBdr>
          <w:divsChild>
            <w:div w:id="2084527881">
              <w:marLeft w:val="0"/>
              <w:marRight w:val="0"/>
              <w:marTop w:val="0"/>
              <w:marBottom w:val="0"/>
              <w:divBdr>
                <w:top w:val="none" w:sz="0" w:space="0" w:color="auto"/>
                <w:left w:val="none" w:sz="0" w:space="0" w:color="auto"/>
                <w:bottom w:val="none" w:sz="0" w:space="0" w:color="auto"/>
                <w:right w:val="none" w:sz="0" w:space="0" w:color="auto"/>
              </w:divBdr>
              <w:divsChild>
                <w:div w:id="1290552178">
                  <w:marLeft w:val="0"/>
                  <w:marRight w:val="0"/>
                  <w:marTop w:val="0"/>
                  <w:marBottom w:val="0"/>
                  <w:divBdr>
                    <w:top w:val="none" w:sz="0" w:space="0" w:color="auto"/>
                    <w:left w:val="none" w:sz="0" w:space="0" w:color="auto"/>
                    <w:bottom w:val="none" w:sz="0" w:space="0" w:color="auto"/>
                    <w:right w:val="none" w:sz="0" w:space="0" w:color="auto"/>
                  </w:divBdr>
                  <w:divsChild>
                    <w:div w:id="6658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6321">
          <w:marLeft w:val="0"/>
          <w:marRight w:val="0"/>
          <w:marTop w:val="0"/>
          <w:marBottom w:val="0"/>
          <w:divBdr>
            <w:top w:val="none" w:sz="0" w:space="0" w:color="auto"/>
            <w:left w:val="none" w:sz="0" w:space="0" w:color="auto"/>
            <w:bottom w:val="none" w:sz="0" w:space="0" w:color="auto"/>
            <w:right w:val="none" w:sz="0" w:space="0" w:color="auto"/>
          </w:divBdr>
        </w:div>
        <w:div w:id="1786922588">
          <w:marLeft w:val="0"/>
          <w:marRight w:val="0"/>
          <w:marTop w:val="0"/>
          <w:marBottom w:val="0"/>
          <w:divBdr>
            <w:top w:val="none" w:sz="0" w:space="0" w:color="auto"/>
            <w:left w:val="none" w:sz="0" w:space="0" w:color="auto"/>
            <w:bottom w:val="none" w:sz="0" w:space="0" w:color="auto"/>
            <w:right w:val="none" w:sz="0" w:space="0" w:color="auto"/>
          </w:divBdr>
        </w:div>
      </w:divsChild>
    </w:div>
    <w:div w:id="1660697668">
      <w:bodyDiv w:val="1"/>
      <w:marLeft w:val="0"/>
      <w:marRight w:val="0"/>
      <w:marTop w:val="0"/>
      <w:marBottom w:val="0"/>
      <w:divBdr>
        <w:top w:val="none" w:sz="0" w:space="0" w:color="auto"/>
        <w:left w:val="none" w:sz="0" w:space="0" w:color="auto"/>
        <w:bottom w:val="none" w:sz="0" w:space="0" w:color="auto"/>
        <w:right w:val="none" w:sz="0" w:space="0" w:color="auto"/>
      </w:divBdr>
    </w:div>
    <w:div w:id="1698503005">
      <w:bodyDiv w:val="1"/>
      <w:marLeft w:val="0"/>
      <w:marRight w:val="0"/>
      <w:marTop w:val="0"/>
      <w:marBottom w:val="0"/>
      <w:divBdr>
        <w:top w:val="none" w:sz="0" w:space="0" w:color="auto"/>
        <w:left w:val="none" w:sz="0" w:space="0" w:color="auto"/>
        <w:bottom w:val="none" w:sz="0" w:space="0" w:color="auto"/>
        <w:right w:val="none" w:sz="0" w:space="0" w:color="auto"/>
      </w:divBdr>
    </w:div>
    <w:div w:id="1706254234">
      <w:bodyDiv w:val="1"/>
      <w:marLeft w:val="0"/>
      <w:marRight w:val="0"/>
      <w:marTop w:val="0"/>
      <w:marBottom w:val="0"/>
      <w:divBdr>
        <w:top w:val="none" w:sz="0" w:space="0" w:color="auto"/>
        <w:left w:val="none" w:sz="0" w:space="0" w:color="auto"/>
        <w:bottom w:val="none" w:sz="0" w:space="0" w:color="auto"/>
        <w:right w:val="none" w:sz="0" w:space="0" w:color="auto"/>
      </w:divBdr>
    </w:div>
    <w:div w:id="1709985688">
      <w:bodyDiv w:val="1"/>
      <w:marLeft w:val="0"/>
      <w:marRight w:val="0"/>
      <w:marTop w:val="0"/>
      <w:marBottom w:val="0"/>
      <w:divBdr>
        <w:top w:val="none" w:sz="0" w:space="0" w:color="auto"/>
        <w:left w:val="none" w:sz="0" w:space="0" w:color="auto"/>
        <w:bottom w:val="none" w:sz="0" w:space="0" w:color="auto"/>
        <w:right w:val="none" w:sz="0" w:space="0" w:color="auto"/>
      </w:divBdr>
    </w:div>
    <w:div w:id="1873032159">
      <w:bodyDiv w:val="1"/>
      <w:marLeft w:val="0"/>
      <w:marRight w:val="0"/>
      <w:marTop w:val="0"/>
      <w:marBottom w:val="0"/>
      <w:divBdr>
        <w:top w:val="none" w:sz="0" w:space="0" w:color="auto"/>
        <w:left w:val="none" w:sz="0" w:space="0" w:color="auto"/>
        <w:bottom w:val="none" w:sz="0" w:space="0" w:color="auto"/>
        <w:right w:val="none" w:sz="0" w:space="0" w:color="auto"/>
      </w:divBdr>
    </w:div>
    <w:div w:id="1955941570">
      <w:bodyDiv w:val="1"/>
      <w:marLeft w:val="0"/>
      <w:marRight w:val="0"/>
      <w:marTop w:val="0"/>
      <w:marBottom w:val="0"/>
      <w:divBdr>
        <w:top w:val="none" w:sz="0" w:space="0" w:color="auto"/>
        <w:left w:val="none" w:sz="0" w:space="0" w:color="auto"/>
        <w:bottom w:val="none" w:sz="0" w:space="0" w:color="auto"/>
        <w:right w:val="none" w:sz="0" w:space="0" w:color="auto"/>
      </w:divBdr>
    </w:div>
    <w:div w:id="2015956346">
      <w:bodyDiv w:val="1"/>
      <w:marLeft w:val="0"/>
      <w:marRight w:val="0"/>
      <w:marTop w:val="0"/>
      <w:marBottom w:val="0"/>
      <w:divBdr>
        <w:top w:val="none" w:sz="0" w:space="0" w:color="auto"/>
        <w:left w:val="none" w:sz="0" w:space="0" w:color="auto"/>
        <w:bottom w:val="none" w:sz="0" w:space="0" w:color="auto"/>
        <w:right w:val="none" w:sz="0" w:space="0" w:color="auto"/>
      </w:divBdr>
    </w:div>
    <w:div w:id="2087991277">
      <w:bodyDiv w:val="1"/>
      <w:marLeft w:val="0"/>
      <w:marRight w:val="0"/>
      <w:marTop w:val="0"/>
      <w:marBottom w:val="0"/>
      <w:divBdr>
        <w:top w:val="none" w:sz="0" w:space="0" w:color="auto"/>
        <w:left w:val="none" w:sz="0" w:space="0" w:color="auto"/>
        <w:bottom w:val="none" w:sz="0" w:space="0" w:color="auto"/>
        <w:right w:val="none" w:sz="0" w:space="0" w:color="auto"/>
      </w:divBdr>
    </w:div>
    <w:div w:id="21439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podlupom.or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BB7F3-99D0-4FF2-9940-0E7B8685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Kljajic</dc:creator>
  <cp:keywords/>
  <dc:description/>
  <cp:lastModifiedBy>Jovana Kljajic</cp:lastModifiedBy>
  <cp:revision>33</cp:revision>
  <cp:lastPrinted>2018-04-09T07:06:00Z</cp:lastPrinted>
  <dcterms:created xsi:type="dcterms:W3CDTF">2017-12-18T10:41:00Z</dcterms:created>
  <dcterms:modified xsi:type="dcterms:W3CDTF">2018-04-20T10:34:00Z</dcterms:modified>
</cp:coreProperties>
</file>